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C01B4" w14:textId="77777777" w:rsidR="00A1747F" w:rsidRPr="00D3547F" w:rsidRDefault="00DC488A" w:rsidP="00D3547F">
      <w:pPr>
        <w:jc w:val="center"/>
        <w:rPr>
          <w:rFonts w:eastAsia="方正小标宋简体"/>
          <w:bCs/>
          <w:color w:val="FF0000"/>
          <w:sz w:val="72"/>
          <w:szCs w:val="72"/>
        </w:rPr>
      </w:pPr>
      <w:r>
        <w:rPr>
          <w:rFonts w:eastAsia="方正小标宋简体" w:hint="eastAsia"/>
          <w:bCs/>
          <w:color w:val="FF0000"/>
          <w:sz w:val="72"/>
          <w:szCs w:val="72"/>
        </w:rPr>
        <w:t>中国勘察设计协会文件</w:t>
      </w:r>
    </w:p>
    <w:p w14:paraId="607A12DB" w14:textId="7BA858DA" w:rsidR="00A1747F" w:rsidRPr="00897AE2" w:rsidRDefault="00DC488A">
      <w:pPr>
        <w:jc w:val="center"/>
        <w:rPr>
          <w:rFonts w:ascii="Times New Roman" w:eastAsia="楷体" w:hAnsi="Times New Roman"/>
          <w:color w:val="000000"/>
          <w:sz w:val="28"/>
        </w:rPr>
      </w:pPr>
      <w:r w:rsidRPr="00897AE2">
        <w:rPr>
          <w:rFonts w:ascii="Times New Roman" w:eastAsia="楷体" w:hAnsi="Times New Roman"/>
          <w:color w:val="000000"/>
          <w:sz w:val="28"/>
        </w:rPr>
        <w:t>中设协字</w:t>
      </w:r>
      <w:r w:rsidR="0011026F" w:rsidRPr="00897AE2">
        <w:rPr>
          <w:rFonts w:ascii="Times New Roman" w:eastAsia="楷体" w:hAnsi="Times New Roman"/>
          <w:color w:val="000000"/>
          <w:sz w:val="28"/>
        </w:rPr>
        <w:t>[2020</w:t>
      </w:r>
      <w:r w:rsidR="001F59B4" w:rsidRPr="00897AE2">
        <w:rPr>
          <w:rFonts w:ascii="Times New Roman" w:eastAsia="楷体" w:hAnsi="Times New Roman"/>
          <w:color w:val="000000"/>
          <w:sz w:val="28"/>
        </w:rPr>
        <w:t xml:space="preserve">] </w:t>
      </w:r>
      <w:r w:rsidR="00897AE2" w:rsidRPr="00897AE2">
        <w:rPr>
          <w:rFonts w:ascii="Times New Roman" w:eastAsia="楷体" w:hAnsi="Times New Roman"/>
          <w:color w:val="000000"/>
          <w:sz w:val="28"/>
        </w:rPr>
        <w:t>50</w:t>
      </w:r>
      <w:r w:rsidRPr="00897AE2">
        <w:rPr>
          <w:rFonts w:ascii="Times New Roman" w:eastAsia="楷体" w:hAnsi="Times New Roman"/>
          <w:color w:val="000000"/>
          <w:sz w:val="28"/>
        </w:rPr>
        <w:t>号</w:t>
      </w:r>
    </w:p>
    <w:p w14:paraId="46324BCD" w14:textId="3B1CB97A" w:rsidR="00A1747F" w:rsidRPr="007672CA" w:rsidRDefault="00443024" w:rsidP="00E05435">
      <w:pPr>
        <w:spacing w:beforeLines="150" w:before="468" w:line="44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noProof/>
          <w:sz w:val="36"/>
          <w:szCs w:val="36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D9F2681" wp14:editId="001EDD4E">
                <wp:simplePos x="0" y="0"/>
                <wp:positionH relativeFrom="column">
                  <wp:posOffset>-224790</wp:posOffset>
                </wp:positionH>
                <wp:positionV relativeFrom="paragraph">
                  <wp:posOffset>13969</wp:posOffset>
                </wp:positionV>
                <wp:extent cx="5723890" cy="0"/>
                <wp:effectExtent l="0" t="19050" r="10160" b="0"/>
                <wp:wrapNone/>
                <wp:docPr id="4" name="直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960FEC" id="直线 3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7.7pt,1.1pt" to="433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" strokecolor="red" strokeweight="2.25pt">
                <o:lock v:ext="edit" shapetype="f"/>
              </v:line>
            </w:pict>
          </mc:Fallback>
        </mc:AlternateContent>
      </w:r>
      <w:r w:rsidR="00DC488A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关于</w:t>
      </w:r>
      <w:r w:rsidR="0084200E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在线</w:t>
      </w:r>
      <w:r w:rsidR="00DC488A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举办“</w:t>
      </w:r>
      <w:r w:rsidR="004D35CE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《建筑工程抗浮技术标准》JGJ476－2019</w:t>
      </w:r>
      <w:r w:rsidR="00E05435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宣贯</w:t>
      </w:r>
      <w:r w:rsidR="00FF7342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及</w:t>
      </w:r>
      <w:r w:rsidR="004D35CE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基坑降水技术应用</w:t>
      </w:r>
      <w:r w:rsidR="004446A6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”</w:t>
      </w:r>
      <w:r w:rsidR="00FF7342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培训班</w:t>
      </w:r>
      <w:r w:rsidR="00DC488A" w:rsidRPr="007672CA">
        <w:rPr>
          <w:rFonts w:ascii="方正小标宋简体" w:eastAsia="方正小标宋简体" w:hAnsi="宋体" w:cs="宋体" w:hint="eastAsia"/>
          <w:bCs/>
          <w:sz w:val="36"/>
          <w:szCs w:val="36"/>
        </w:rPr>
        <w:t>的通知</w:t>
      </w:r>
    </w:p>
    <w:p w14:paraId="1292D510" w14:textId="77777777" w:rsidR="00A1747F" w:rsidRDefault="00DC488A" w:rsidP="00E05435">
      <w:pPr>
        <w:adjustRightInd w:val="0"/>
        <w:snapToGrid w:val="0"/>
        <w:spacing w:beforeLines="50" w:before="156" w:line="400" w:lineRule="exact"/>
        <w:rPr>
          <w:rFonts w:ascii="Times New Roman" w:eastAsia="仿宋_GB2312" w:hAnsi="Times New Roman"/>
          <w:color w:val="323E32"/>
          <w:sz w:val="28"/>
          <w:szCs w:val="30"/>
        </w:rPr>
      </w:pPr>
      <w:r>
        <w:rPr>
          <w:rFonts w:ascii="Times New Roman" w:eastAsia="仿宋_GB2312" w:hAnsi="Times New Roman"/>
          <w:color w:val="323E32"/>
          <w:sz w:val="28"/>
          <w:szCs w:val="30"/>
        </w:rPr>
        <w:t>各有关会员单位：</w:t>
      </w:r>
    </w:p>
    <w:p w14:paraId="26047545" w14:textId="2480D0ED" w:rsidR="00A1747F" w:rsidRDefault="004223A0" w:rsidP="00E05435">
      <w:pPr>
        <w:pStyle w:val="a7"/>
        <w:widowControl/>
        <w:adjustRightInd w:val="0"/>
        <w:snapToGrid w:val="0"/>
        <w:spacing w:beforeLines="50" w:before="156" w:beforeAutospacing="0" w:afterAutospacing="0" w:line="440" w:lineRule="exact"/>
        <w:ind w:firstLine="420"/>
        <w:jc w:val="both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近日</w:t>
      </w:r>
      <w:r w:rsidR="00DC488A">
        <w:rPr>
          <w:rFonts w:ascii="Times New Roman" w:eastAsia="仿宋_GB2312" w:hAnsi="Times New Roman"/>
          <w:sz w:val="28"/>
          <w:szCs w:val="28"/>
        </w:rPr>
        <w:t>住房和城乡建设部批准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《建筑工程抗浮技术标准》为行业标准，编号为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JGJ476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－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2019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，自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2020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年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3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月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1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日起实施。其中，第</w:t>
      </w:r>
      <w:r w:rsidR="004D35CE" w:rsidRPr="004D35CE">
        <w:rPr>
          <w:rFonts w:ascii="Times New Roman" w:eastAsia="仿宋_GB2312" w:hAnsi="Times New Roman" w:hint="eastAsia"/>
          <w:sz w:val="28"/>
          <w:szCs w:val="28"/>
        </w:rPr>
        <w:t>3.0.4</w:t>
      </w:r>
      <w:r w:rsidR="004D35CE">
        <w:rPr>
          <w:rFonts w:ascii="Times New Roman" w:eastAsia="仿宋_GB2312" w:hAnsi="Times New Roman" w:hint="eastAsia"/>
          <w:sz w:val="28"/>
          <w:szCs w:val="28"/>
        </w:rPr>
        <w:t>条为强制性条文，必须严格执行</w:t>
      </w:r>
      <w:r w:rsidRPr="004223A0">
        <w:rPr>
          <w:rFonts w:ascii="Times New Roman" w:eastAsia="仿宋_GB2312" w:hAnsi="Times New Roman" w:hint="eastAsia"/>
          <w:sz w:val="28"/>
          <w:szCs w:val="28"/>
        </w:rPr>
        <w:t>。</w:t>
      </w:r>
      <w:r w:rsidR="00E817EB" w:rsidRPr="00E817EB">
        <w:rPr>
          <w:rFonts w:ascii="Times New Roman" w:eastAsia="仿宋_GB2312" w:hAnsi="Times New Roman" w:hint="eastAsia"/>
          <w:sz w:val="28"/>
          <w:szCs w:val="28"/>
        </w:rPr>
        <w:t>近年来地下空间利用问题成为</w:t>
      </w:r>
      <w:r w:rsidR="00B35EDA">
        <w:rPr>
          <w:rFonts w:ascii="Times New Roman" w:eastAsia="仿宋_GB2312" w:hAnsi="Times New Roman" w:hint="eastAsia"/>
          <w:sz w:val="28"/>
          <w:szCs w:val="28"/>
        </w:rPr>
        <w:t>了</w:t>
      </w:r>
      <w:r w:rsidR="00E817EB" w:rsidRPr="00E817EB">
        <w:rPr>
          <w:rFonts w:ascii="Times New Roman" w:eastAsia="仿宋_GB2312" w:hAnsi="Times New Roman" w:hint="eastAsia"/>
          <w:sz w:val="28"/>
          <w:szCs w:val="28"/>
        </w:rPr>
        <w:t>建筑行业关注的重点，地下建筑结构的抗浮问题已引起各行业的高度重视，</w:t>
      </w:r>
      <w:r w:rsidR="00820A18">
        <w:rPr>
          <w:rFonts w:ascii="Times New Roman" w:eastAsia="仿宋_GB2312" w:hAnsi="Times New Roman" w:hint="eastAsia"/>
          <w:sz w:val="28"/>
          <w:szCs w:val="28"/>
        </w:rPr>
        <w:t>新</w:t>
      </w:r>
      <w:r w:rsidR="00613C25" w:rsidRPr="00613C25">
        <w:rPr>
          <w:rFonts w:ascii="Times New Roman" w:eastAsia="仿宋_GB2312" w:hAnsi="Times New Roman" w:hint="eastAsia"/>
          <w:sz w:val="28"/>
          <w:szCs w:val="28"/>
        </w:rPr>
        <w:t>《</w:t>
      </w:r>
      <w:r w:rsidR="00E817EB" w:rsidRPr="004D35CE">
        <w:rPr>
          <w:rFonts w:ascii="Times New Roman" w:eastAsia="仿宋_GB2312" w:hAnsi="Times New Roman" w:hint="eastAsia"/>
          <w:sz w:val="28"/>
          <w:szCs w:val="28"/>
        </w:rPr>
        <w:t>标准</w:t>
      </w:r>
      <w:r w:rsidR="00613C25" w:rsidRPr="00613C25">
        <w:rPr>
          <w:rFonts w:ascii="Times New Roman" w:eastAsia="仿宋_GB2312" w:hAnsi="Times New Roman" w:hint="eastAsia"/>
          <w:sz w:val="28"/>
          <w:szCs w:val="28"/>
        </w:rPr>
        <w:t>》</w:t>
      </w:r>
      <w:r w:rsidR="00820A18">
        <w:rPr>
          <w:rFonts w:ascii="Times New Roman" w:eastAsia="仿宋_GB2312" w:hAnsi="Times New Roman" w:hint="eastAsia"/>
          <w:sz w:val="28"/>
          <w:szCs w:val="28"/>
        </w:rPr>
        <w:t>的发布实施</w:t>
      </w:r>
      <w:r w:rsidR="00820A18" w:rsidRPr="00820A18">
        <w:rPr>
          <w:rFonts w:ascii="Times New Roman" w:eastAsia="仿宋_GB2312" w:hAnsi="Times New Roman" w:hint="eastAsia"/>
          <w:sz w:val="28"/>
          <w:szCs w:val="28"/>
        </w:rPr>
        <w:t>为建筑地下结构抗浮</w:t>
      </w:r>
      <w:r w:rsidR="00820A18">
        <w:rPr>
          <w:rFonts w:ascii="Times New Roman" w:eastAsia="仿宋_GB2312" w:hAnsi="Times New Roman" w:hint="eastAsia"/>
          <w:sz w:val="28"/>
          <w:szCs w:val="28"/>
        </w:rPr>
        <w:t>勘察、</w:t>
      </w:r>
      <w:r w:rsidR="00820A18" w:rsidRPr="00820A18">
        <w:rPr>
          <w:rFonts w:ascii="Times New Roman" w:eastAsia="仿宋_GB2312" w:hAnsi="Times New Roman" w:hint="eastAsia"/>
          <w:sz w:val="28"/>
          <w:szCs w:val="28"/>
        </w:rPr>
        <w:t>设计、施工和检验提供依据，可有效减少建筑地下结构质量和安全事故的发生</w:t>
      </w:r>
      <w:r w:rsidR="00613C25" w:rsidRPr="00613C25">
        <w:rPr>
          <w:rFonts w:ascii="Times New Roman" w:eastAsia="仿宋_GB2312" w:hAnsi="Times New Roman" w:hint="eastAsia"/>
          <w:sz w:val="28"/>
          <w:szCs w:val="28"/>
        </w:rPr>
        <w:t>，对推动我国建筑工程抗浮技术的健康发展，促进节能减排，具有重要意义。</w:t>
      </w:r>
      <w:r w:rsidR="008F6572">
        <w:rPr>
          <w:rFonts w:ascii="Times New Roman" w:eastAsia="仿宋_GB2312" w:hAnsi="Times New Roman" w:hint="eastAsia"/>
          <w:sz w:val="28"/>
          <w:szCs w:val="28"/>
        </w:rPr>
        <w:t>为</w:t>
      </w:r>
      <w:r w:rsidR="00DC488A">
        <w:rPr>
          <w:rFonts w:ascii="Times New Roman" w:eastAsia="仿宋_GB2312" w:hAnsi="Times New Roman"/>
          <w:sz w:val="28"/>
          <w:szCs w:val="28"/>
        </w:rPr>
        <w:t>帮助相关</w:t>
      </w:r>
      <w:r w:rsidR="008F6572">
        <w:rPr>
          <w:rFonts w:ascii="Times New Roman" w:eastAsia="仿宋_GB2312" w:hAnsi="Times New Roman" w:hint="eastAsia"/>
          <w:sz w:val="28"/>
          <w:szCs w:val="28"/>
        </w:rPr>
        <w:t>勘察、</w:t>
      </w:r>
      <w:r w:rsidR="008F6572" w:rsidRPr="004A2816">
        <w:rPr>
          <w:rFonts w:ascii="Times New Roman" w:eastAsia="仿宋_GB2312" w:hAnsi="Times New Roman"/>
          <w:sz w:val="28"/>
          <w:szCs w:val="28"/>
        </w:rPr>
        <w:t>设计、施工、检验、检测和验收</w:t>
      </w:r>
      <w:r w:rsidR="0092247A">
        <w:rPr>
          <w:rFonts w:ascii="Times New Roman" w:eastAsia="仿宋_GB2312" w:hAnsi="Times New Roman" w:hint="eastAsia"/>
          <w:sz w:val="28"/>
          <w:szCs w:val="28"/>
        </w:rPr>
        <w:t>单位</w:t>
      </w:r>
      <w:r w:rsidR="00E87F6B">
        <w:rPr>
          <w:rFonts w:ascii="Times New Roman" w:eastAsia="仿宋_GB2312" w:hAnsi="Times New Roman" w:hint="eastAsia"/>
          <w:sz w:val="28"/>
          <w:szCs w:val="28"/>
        </w:rPr>
        <w:t>的</w:t>
      </w:r>
      <w:r w:rsidR="00E817EB">
        <w:rPr>
          <w:rFonts w:ascii="Times New Roman" w:eastAsia="仿宋_GB2312" w:hAnsi="Times New Roman" w:hint="eastAsia"/>
          <w:sz w:val="28"/>
          <w:szCs w:val="28"/>
        </w:rPr>
        <w:t>相关技术人员及时</w:t>
      </w:r>
      <w:r w:rsidR="00DC488A">
        <w:rPr>
          <w:rFonts w:ascii="Times New Roman" w:eastAsia="仿宋_GB2312" w:hAnsi="Times New Roman"/>
          <w:sz w:val="28"/>
          <w:szCs w:val="28"/>
        </w:rPr>
        <w:t>掌握</w:t>
      </w:r>
      <w:r w:rsidR="008F6572">
        <w:rPr>
          <w:rFonts w:ascii="Times New Roman" w:eastAsia="仿宋_GB2312" w:hAnsi="Times New Roman" w:hint="eastAsia"/>
          <w:sz w:val="28"/>
          <w:szCs w:val="28"/>
        </w:rPr>
        <w:t>新</w:t>
      </w:r>
      <w:r w:rsidR="008F6572" w:rsidRPr="00613C25">
        <w:rPr>
          <w:rFonts w:ascii="Times New Roman" w:eastAsia="仿宋_GB2312" w:hAnsi="Times New Roman" w:hint="eastAsia"/>
          <w:sz w:val="28"/>
          <w:szCs w:val="28"/>
        </w:rPr>
        <w:t>《标准》</w:t>
      </w:r>
      <w:r w:rsidR="008F6572">
        <w:rPr>
          <w:rFonts w:ascii="Times New Roman" w:eastAsia="仿宋_GB2312" w:hAnsi="Times New Roman" w:hint="eastAsia"/>
          <w:sz w:val="28"/>
          <w:szCs w:val="28"/>
        </w:rPr>
        <w:t>的主要技术内容</w:t>
      </w:r>
      <w:r w:rsidR="00DC488A">
        <w:rPr>
          <w:rFonts w:ascii="Times New Roman" w:eastAsia="仿宋_GB2312" w:hAnsi="Times New Roman"/>
          <w:sz w:val="28"/>
          <w:szCs w:val="28"/>
        </w:rPr>
        <w:t>，</w:t>
      </w:r>
      <w:r w:rsidR="008F6572">
        <w:rPr>
          <w:rFonts w:ascii="Times New Roman" w:eastAsia="仿宋_GB2312" w:hAnsi="Times New Roman" w:hint="eastAsia"/>
          <w:sz w:val="28"/>
          <w:szCs w:val="28"/>
        </w:rPr>
        <w:t>同时提高基坑降水技术能力，掌握基坑降水新技术、新方法</w:t>
      </w:r>
      <w:r w:rsidR="00DC488A">
        <w:rPr>
          <w:rFonts w:ascii="Times New Roman" w:eastAsia="仿宋_GB2312" w:hAnsi="Times New Roman"/>
          <w:sz w:val="28"/>
          <w:szCs w:val="28"/>
        </w:rPr>
        <w:t>，我协会决定</w:t>
      </w:r>
      <w:r w:rsidR="0084200E">
        <w:rPr>
          <w:rFonts w:ascii="Times New Roman" w:eastAsia="仿宋_GB2312" w:hAnsi="Times New Roman" w:hint="eastAsia"/>
          <w:sz w:val="28"/>
          <w:szCs w:val="28"/>
        </w:rPr>
        <w:t>在线</w:t>
      </w:r>
      <w:r w:rsidR="00DC488A">
        <w:rPr>
          <w:rFonts w:ascii="Times New Roman" w:eastAsia="仿宋_GB2312" w:hAnsi="Times New Roman"/>
          <w:sz w:val="28"/>
          <w:szCs w:val="28"/>
        </w:rPr>
        <w:t>举办</w:t>
      </w:r>
      <w:r w:rsidR="008F6572" w:rsidRPr="008F6572">
        <w:rPr>
          <w:rFonts w:ascii="Times New Roman" w:eastAsia="仿宋_GB2312" w:hAnsi="Times New Roman" w:hint="eastAsia"/>
          <w:sz w:val="28"/>
          <w:szCs w:val="28"/>
        </w:rPr>
        <w:t>“《建筑工程抗浮技术标准》</w:t>
      </w:r>
      <w:r w:rsidR="008F6572" w:rsidRPr="008F6572">
        <w:rPr>
          <w:rFonts w:ascii="Times New Roman" w:eastAsia="仿宋_GB2312" w:hAnsi="Times New Roman" w:hint="eastAsia"/>
          <w:sz w:val="28"/>
          <w:szCs w:val="28"/>
        </w:rPr>
        <w:t>JGJ476</w:t>
      </w:r>
      <w:r w:rsidR="008F6572" w:rsidRPr="008F6572">
        <w:rPr>
          <w:rFonts w:ascii="Times New Roman" w:eastAsia="仿宋_GB2312" w:hAnsi="Times New Roman" w:hint="eastAsia"/>
          <w:sz w:val="28"/>
          <w:szCs w:val="28"/>
        </w:rPr>
        <w:t>－</w:t>
      </w:r>
      <w:r w:rsidR="008F6572" w:rsidRPr="008F6572">
        <w:rPr>
          <w:rFonts w:ascii="Times New Roman" w:eastAsia="仿宋_GB2312" w:hAnsi="Times New Roman" w:hint="eastAsia"/>
          <w:sz w:val="28"/>
          <w:szCs w:val="28"/>
        </w:rPr>
        <w:t>2019</w:t>
      </w:r>
      <w:r w:rsidR="00E05435">
        <w:rPr>
          <w:rFonts w:ascii="Times New Roman" w:eastAsia="仿宋_GB2312" w:hAnsi="Times New Roman" w:hint="eastAsia"/>
          <w:sz w:val="28"/>
          <w:szCs w:val="28"/>
        </w:rPr>
        <w:t>宣贯</w:t>
      </w:r>
      <w:r w:rsidR="008F6572" w:rsidRPr="008F6572">
        <w:rPr>
          <w:rFonts w:ascii="Times New Roman" w:eastAsia="仿宋_GB2312" w:hAnsi="Times New Roman" w:hint="eastAsia"/>
          <w:sz w:val="28"/>
          <w:szCs w:val="28"/>
        </w:rPr>
        <w:t>及基坑降水技术应用”培训班</w:t>
      </w:r>
      <w:r w:rsidR="00DC488A">
        <w:rPr>
          <w:rFonts w:ascii="Times New Roman" w:eastAsia="仿宋_GB2312" w:hAnsi="Times New Roman"/>
          <w:sz w:val="28"/>
          <w:szCs w:val="28"/>
        </w:rPr>
        <w:t>，希望各会员单位积极组织或选派本单位及下属单位有关人员参加。现将有关事项通知如下：</w:t>
      </w:r>
    </w:p>
    <w:p w14:paraId="1413A339" w14:textId="77777777" w:rsidR="00A1747F" w:rsidRDefault="00DC488A" w:rsidP="0012549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一、组织单位</w:t>
      </w:r>
    </w:p>
    <w:p w14:paraId="50697C4D" w14:textId="77777777" w:rsidR="00A1747F" w:rsidRDefault="00DC488A" w:rsidP="0012549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主办单位：中国勘察设计协会</w:t>
      </w:r>
    </w:p>
    <w:p w14:paraId="79D27175" w14:textId="77777777" w:rsidR="00B65DA8" w:rsidRDefault="00B65DA8" w:rsidP="0012549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承办单位：</w:t>
      </w:r>
      <w:r>
        <w:rPr>
          <w:rFonts w:ascii="Times New Roman" w:eastAsia="仿宋_GB2312" w:hAnsi="Times New Roman"/>
          <w:sz w:val="28"/>
          <w:szCs w:val="28"/>
        </w:rPr>
        <w:t>中国勘察设计协会</w:t>
      </w:r>
      <w:r>
        <w:rPr>
          <w:rFonts w:ascii="Times New Roman" w:eastAsia="仿宋_GB2312" w:hAnsi="Times New Roman" w:hint="eastAsia"/>
          <w:sz w:val="28"/>
          <w:szCs w:val="28"/>
        </w:rPr>
        <w:t>工程勘察与岩土分会</w:t>
      </w:r>
    </w:p>
    <w:p w14:paraId="19578D64" w14:textId="77777777" w:rsidR="00A1747F" w:rsidRDefault="00DC488A" w:rsidP="0012549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会务承办：北京恒光联科信息咨询中心</w:t>
      </w:r>
    </w:p>
    <w:p w14:paraId="4ED800C8" w14:textId="77777777" w:rsidR="00A1747F" w:rsidRDefault="00DC488A" w:rsidP="0012549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二、培训内容</w:t>
      </w:r>
    </w:p>
    <w:p w14:paraId="4FA2CF1F" w14:textId="77777777" w:rsidR="00A06BDB" w:rsidRDefault="00020949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1.</w:t>
      </w:r>
      <w:r w:rsidR="00F64537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《建筑工程抗浮技术标准》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JGJ476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－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2019</w:t>
      </w:r>
      <w:r w:rsidR="00026F35">
        <w:rPr>
          <w:rFonts w:ascii="Times New Roman" w:eastAsia="仿宋_GB2312" w:hAnsi="Times New Roman" w:hint="eastAsia"/>
          <w:sz w:val="28"/>
          <w:szCs w:val="28"/>
        </w:rPr>
        <w:t>编制</w:t>
      </w:r>
      <w:r w:rsidR="00104472">
        <w:rPr>
          <w:rFonts w:ascii="Times New Roman" w:eastAsia="仿宋_GB2312" w:hAnsi="Times New Roman" w:hint="eastAsia"/>
          <w:sz w:val="28"/>
          <w:szCs w:val="28"/>
        </w:rPr>
        <w:t>概况</w:t>
      </w:r>
      <w:r w:rsidR="00DC488A">
        <w:rPr>
          <w:rFonts w:ascii="Times New Roman" w:eastAsia="仿宋_GB2312" w:hAnsi="Times New Roman"/>
          <w:sz w:val="28"/>
          <w:szCs w:val="28"/>
        </w:rPr>
        <w:t>；</w:t>
      </w:r>
    </w:p>
    <w:p w14:paraId="33F0C9A1" w14:textId="77777777" w:rsidR="00A06BDB" w:rsidRDefault="00020949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 w:rsidR="00F64537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《建筑工程抗浮技术标准》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JGJ476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－</w:t>
      </w:r>
      <w:r w:rsidR="00026F35" w:rsidRPr="008F6572">
        <w:rPr>
          <w:rFonts w:ascii="Times New Roman" w:eastAsia="仿宋_GB2312" w:hAnsi="Times New Roman" w:hint="eastAsia"/>
          <w:sz w:val="28"/>
          <w:szCs w:val="28"/>
        </w:rPr>
        <w:t>2019</w:t>
      </w:r>
      <w:r w:rsidR="00104472">
        <w:rPr>
          <w:rFonts w:ascii="Times New Roman" w:eastAsia="仿宋_GB2312" w:hAnsi="Times New Roman" w:hint="eastAsia"/>
          <w:sz w:val="28"/>
          <w:szCs w:val="28"/>
        </w:rPr>
        <w:t>主要内容</w:t>
      </w:r>
      <w:r w:rsidR="00A06BDB">
        <w:rPr>
          <w:rFonts w:ascii="Times New Roman" w:eastAsia="仿宋_GB2312" w:hAnsi="Times New Roman" w:hint="eastAsia"/>
          <w:sz w:val="28"/>
          <w:szCs w:val="28"/>
        </w:rPr>
        <w:t>;</w:t>
      </w:r>
    </w:p>
    <w:p w14:paraId="3773F882" w14:textId="77777777" w:rsidR="00FD51CA" w:rsidRDefault="00FD51CA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 w:hint="eastAsia"/>
          <w:sz w:val="28"/>
          <w:szCs w:val="28"/>
        </w:rPr>
        <w:t>．建筑工程抗浮疑难问题分析与探讨及工程实例；</w:t>
      </w:r>
    </w:p>
    <w:p w14:paraId="771176F4" w14:textId="77777777" w:rsidR="00A06BDB" w:rsidRPr="00F031E4" w:rsidRDefault="00544F00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4</w:t>
      </w:r>
      <w:r w:rsidR="008A2E3C" w:rsidRPr="00F031E4">
        <w:rPr>
          <w:rFonts w:ascii="Times New Roman" w:eastAsia="仿宋_GB2312" w:hAnsi="Times New Roman"/>
          <w:sz w:val="28"/>
          <w:szCs w:val="28"/>
        </w:rPr>
        <w:t>.</w:t>
      </w:r>
      <w:r w:rsidR="00104472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E7FFB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B178C" w:rsidRPr="00F031E4">
        <w:rPr>
          <w:rFonts w:ascii="Times New Roman" w:eastAsia="仿宋_GB2312" w:hAnsi="Times New Roman" w:hint="eastAsia"/>
          <w:sz w:val="28"/>
          <w:szCs w:val="28"/>
        </w:rPr>
        <w:t>基坑工程及特殊岩土层中的地下水问题及控制技术</w:t>
      </w:r>
      <w:r w:rsidR="008A2E3C" w:rsidRPr="00F031E4">
        <w:rPr>
          <w:rFonts w:ascii="Times New Roman" w:eastAsia="仿宋_GB2312" w:hAnsi="Times New Roman" w:hint="eastAsia"/>
          <w:sz w:val="28"/>
          <w:szCs w:val="28"/>
        </w:rPr>
        <w:t>；</w:t>
      </w:r>
    </w:p>
    <w:p w14:paraId="740D65C6" w14:textId="77777777" w:rsidR="00A1747F" w:rsidRPr="00F031E4" w:rsidRDefault="00544F00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F031E4">
        <w:rPr>
          <w:rFonts w:ascii="Times New Roman" w:eastAsia="仿宋_GB2312" w:hAnsi="Times New Roman" w:hint="eastAsia"/>
          <w:sz w:val="28"/>
          <w:szCs w:val="28"/>
        </w:rPr>
        <w:t>5</w:t>
      </w:r>
      <w:r w:rsidR="00020949" w:rsidRPr="00F031E4">
        <w:rPr>
          <w:rFonts w:ascii="Times New Roman" w:eastAsia="仿宋_GB2312" w:hAnsi="Times New Roman"/>
          <w:sz w:val="28"/>
          <w:szCs w:val="28"/>
        </w:rPr>
        <w:t>.</w:t>
      </w:r>
      <w:r w:rsidR="00F64537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E7FFB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0750CD" w:rsidRPr="00F031E4">
        <w:rPr>
          <w:rFonts w:ascii="Times New Roman" w:eastAsia="仿宋_GB2312" w:hAnsi="Times New Roman"/>
          <w:sz w:val="28"/>
          <w:szCs w:val="28"/>
        </w:rPr>
        <w:t>基坑工程降水与承压减压控制技术</w:t>
      </w:r>
      <w:r w:rsidR="00DC488A" w:rsidRPr="00F031E4">
        <w:rPr>
          <w:rFonts w:ascii="Times New Roman" w:eastAsia="仿宋_GB2312" w:hAnsi="Times New Roman"/>
          <w:sz w:val="28"/>
          <w:szCs w:val="28"/>
        </w:rPr>
        <w:t>；</w:t>
      </w:r>
    </w:p>
    <w:p w14:paraId="410655F0" w14:textId="77777777" w:rsidR="00A1747F" w:rsidRPr="00F031E4" w:rsidRDefault="00544F00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F031E4">
        <w:rPr>
          <w:rFonts w:ascii="Times New Roman" w:eastAsia="仿宋_GB2312" w:hAnsi="Times New Roman" w:hint="eastAsia"/>
          <w:sz w:val="28"/>
          <w:szCs w:val="28"/>
        </w:rPr>
        <w:t>6</w:t>
      </w:r>
      <w:r w:rsidR="00020949" w:rsidRPr="00F031E4">
        <w:rPr>
          <w:rFonts w:ascii="Times New Roman" w:eastAsia="仿宋_GB2312" w:hAnsi="Times New Roman"/>
          <w:sz w:val="28"/>
          <w:szCs w:val="28"/>
        </w:rPr>
        <w:t>.</w:t>
      </w:r>
      <w:r w:rsidR="00BB2C3D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E7FFB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A345A9" w:rsidRPr="00F031E4">
        <w:rPr>
          <w:rFonts w:ascii="Times New Roman" w:eastAsia="仿宋_GB2312" w:hAnsi="Times New Roman"/>
          <w:sz w:val="28"/>
          <w:szCs w:val="28"/>
        </w:rPr>
        <w:t>深基坑降水方案设计</w:t>
      </w:r>
      <w:r w:rsidR="00784746" w:rsidRPr="00F031E4">
        <w:rPr>
          <w:rFonts w:ascii="Times New Roman" w:eastAsia="仿宋_GB2312" w:hAnsi="Times New Roman" w:hint="eastAsia"/>
          <w:sz w:val="28"/>
          <w:szCs w:val="28"/>
        </w:rPr>
        <w:t>与沉降计算</w:t>
      </w:r>
      <w:r w:rsidR="008A2E3C" w:rsidRPr="00F031E4">
        <w:rPr>
          <w:rFonts w:ascii="Times New Roman" w:eastAsia="仿宋_GB2312" w:hAnsi="Times New Roman" w:hint="eastAsia"/>
          <w:sz w:val="28"/>
          <w:szCs w:val="28"/>
        </w:rPr>
        <w:t>；</w:t>
      </w:r>
    </w:p>
    <w:p w14:paraId="2B1BBF84" w14:textId="77777777" w:rsidR="007C0A60" w:rsidRPr="00F031E4" w:rsidRDefault="00544F00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F031E4">
        <w:rPr>
          <w:rFonts w:ascii="Times New Roman" w:eastAsia="仿宋_GB2312" w:hAnsi="Times New Roman" w:hint="eastAsia"/>
          <w:sz w:val="28"/>
          <w:szCs w:val="28"/>
        </w:rPr>
        <w:lastRenderedPageBreak/>
        <w:t>7</w:t>
      </w:r>
      <w:r w:rsidR="007C0A60" w:rsidRPr="00F031E4">
        <w:rPr>
          <w:rFonts w:ascii="Times New Roman" w:eastAsia="仿宋_GB2312" w:hAnsi="Times New Roman" w:hint="eastAsia"/>
          <w:sz w:val="28"/>
          <w:szCs w:val="28"/>
        </w:rPr>
        <w:t>.</w:t>
      </w:r>
      <w:r w:rsidR="00F64537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E7FFB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A345A9" w:rsidRPr="00F031E4">
        <w:rPr>
          <w:rFonts w:ascii="Times New Roman" w:eastAsia="仿宋_GB2312" w:hAnsi="Times New Roman"/>
          <w:sz w:val="28"/>
          <w:szCs w:val="28"/>
        </w:rPr>
        <w:t>潜水地区深基坑降水开挖引起的变形研究</w:t>
      </w:r>
      <w:r w:rsidR="007C0A60" w:rsidRPr="00F031E4">
        <w:rPr>
          <w:rFonts w:ascii="Times New Roman" w:eastAsia="仿宋_GB2312" w:hAnsi="Times New Roman"/>
          <w:sz w:val="28"/>
          <w:szCs w:val="28"/>
        </w:rPr>
        <w:t>；</w:t>
      </w:r>
    </w:p>
    <w:p w14:paraId="628EF0EF" w14:textId="77777777" w:rsidR="005D26C9" w:rsidRPr="00F031E4" w:rsidRDefault="00544F00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F031E4">
        <w:rPr>
          <w:rFonts w:ascii="Times New Roman" w:eastAsia="仿宋_GB2312" w:hAnsi="Times New Roman" w:hint="eastAsia"/>
          <w:sz w:val="28"/>
          <w:szCs w:val="28"/>
        </w:rPr>
        <w:t>8</w:t>
      </w:r>
      <w:r w:rsidR="00020949" w:rsidRPr="00F031E4">
        <w:rPr>
          <w:rFonts w:ascii="Times New Roman" w:eastAsia="仿宋_GB2312" w:hAnsi="Times New Roman" w:hint="eastAsia"/>
          <w:sz w:val="28"/>
          <w:szCs w:val="28"/>
        </w:rPr>
        <w:t>.</w:t>
      </w:r>
      <w:r w:rsidR="00BB2C3D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E7FFB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B84BC0" w:rsidRPr="00F031E4">
        <w:rPr>
          <w:rFonts w:ascii="Times New Roman" w:eastAsia="仿宋_GB2312" w:hAnsi="Times New Roman" w:hint="eastAsia"/>
          <w:sz w:val="28"/>
          <w:szCs w:val="28"/>
        </w:rPr>
        <w:t>黄土、</w:t>
      </w:r>
      <w:r w:rsidR="000750CD" w:rsidRPr="00F031E4">
        <w:rPr>
          <w:rFonts w:ascii="Times New Roman" w:eastAsia="仿宋_GB2312" w:hAnsi="Times New Roman"/>
          <w:sz w:val="28"/>
          <w:szCs w:val="28"/>
        </w:rPr>
        <w:t>软</w:t>
      </w:r>
      <w:r w:rsidR="000750CD" w:rsidRPr="00F031E4">
        <w:rPr>
          <w:rFonts w:ascii="Times New Roman" w:eastAsia="仿宋_GB2312" w:hAnsi="Times New Roman" w:hint="eastAsia"/>
          <w:sz w:val="28"/>
          <w:szCs w:val="28"/>
        </w:rPr>
        <w:t>弱</w:t>
      </w:r>
      <w:r w:rsidR="000750CD" w:rsidRPr="00F031E4">
        <w:rPr>
          <w:rFonts w:ascii="Times New Roman" w:eastAsia="仿宋_GB2312" w:hAnsi="Times New Roman"/>
          <w:sz w:val="28"/>
          <w:szCs w:val="28"/>
        </w:rPr>
        <w:t>土地</w:t>
      </w:r>
      <w:r w:rsidR="000750CD" w:rsidRPr="00F031E4">
        <w:rPr>
          <w:rFonts w:ascii="Times New Roman" w:eastAsia="仿宋_GB2312" w:hAnsi="Times New Roman" w:hint="eastAsia"/>
          <w:sz w:val="28"/>
          <w:szCs w:val="28"/>
        </w:rPr>
        <w:t>区</w:t>
      </w:r>
      <w:r w:rsidR="000750CD" w:rsidRPr="00F031E4">
        <w:rPr>
          <w:rFonts w:ascii="Times New Roman" w:eastAsia="仿宋_GB2312" w:hAnsi="Times New Roman"/>
          <w:sz w:val="28"/>
          <w:szCs w:val="28"/>
        </w:rPr>
        <w:t>深基坑</w:t>
      </w:r>
      <w:r w:rsidR="00B84BC0" w:rsidRPr="00F031E4">
        <w:rPr>
          <w:rFonts w:ascii="Times New Roman" w:eastAsia="仿宋_GB2312" w:hAnsi="Times New Roman" w:hint="eastAsia"/>
          <w:sz w:val="28"/>
          <w:szCs w:val="28"/>
        </w:rPr>
        <w:t>降水</w:t>
      </w:r>
      <w:r w:rsidR="000750CD" w:rsidRPr="00F031E4">
        <w:rPr>
          <w:rFonts w:ascii="Times New Roman" w:eastAsia="仿宋_GB2312" w:hAnsi="Times New Roman"/>
          <w:sz w:val="28"/>
          <w:szCs w:val="28"/>
        </w:rPr>
        <w:t>技术与工程实例</w:t>
      </w:r>
      <w:r w:rsidR="005D26C9" w:rsidRPr="00F031E4">
        <w:rPr>
          <w:rFonts w:ascii="Times New Roman" w:eastAsia="仿宋_GB2312" w:hAnsi="Times New Roman"/>
          <w:sz w:val="28"/>
          <w:szCs w:val="28"/>
        </w:rPr>
        <w:t>；</w:t>
      </w:r>
    </w:p>
    <w:p w14:paraId="20BDF3B1" w14:textId="2A7F60C3" w:rsidR="00F17E28" w:rsidRPr="00F031E4" w:rsidRDefault="00544F00" w:rsidP="00F031E4">
      <w:pPr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F031E4">
        <w:rPr>
          <w:rFonts w:ascii="Times New Roman" w:eastAsia="仿宋_GB2312" w:hAnsi="Times New Roman" w:hint="eastAsia"/>
          <w:sz w:val="28"/>
          <w:szCs w:val="28"/>
        </w:rPr>
        <w:t>9</w:t>
      </w:r>
      <w:r w:rsidR="00F17E28" w:rsidRPr="00F031E4">
        <w:rPr>
          <w:rFonts w:ascii="Times New Roman" w:eastAsia="仿宋_GB2312" w:hAnsi="Times New Roman" w:hint="eastAsia"/>
          <w:sz w:val="28"/>
          <w:szCs w:val="28"/>
        </w:rPr>
        <w:t xml:space="preserve">. </w:t>
      </w:r>
      <w:r w:rsidR="001E7FFB" w:rsidRPr="00F031E4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B178C" w:rsidRPr="00F031E4">
        <w:rPr>
          <w:rFonts w:ascii="Times New Roman" w:eastAsia="仿宋_GB2312" w:hAnsi="Times New Roman"/>
          <w:sz w:val="28"/>
          <w:szCs w:val="28"/>
        </w:rPr>
        <w:t>基坑工程降水案例分析</w:t>
      </w:r>
      <w:r w:rsidR="009E57C6">
        <w:rPr>
          <w:rFonts w:ascii="Times New Roman" w:eastAsia="仿宋_GB2312" w:hAnsi="Times New Roman" w:hint="eastAsia"/>
          <w:sz w:val="28"/>
          <w:szCs w:val="28"/>
        </w:rPr>
        <w:t>。</w:t>
      </w:r>
    </w:p>
    <w:p w14:paraId="323A923C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三、</w:t>
      </w:r>
      <w:r>
        <w:rPr>
          <w:rFonts w:ascii="Times New Roman" w:eastAsia="仿宋_GB2312" w:hAnsi="Times New Roman" w:hint="eastAsia"/>
          <w:b/>
          <w:sz w:val="28"/>
          <w:szCs w:val="28"/>
        </w:rPr>
        <w:t>拟邀</w:t>
      </w:r>
      <w:r>
        <w:rPr>
          <w:rFonts w:ascii="Times New Roman" w:eastAsia="仿宋_GB2312" w:hAnsi="Times New Roman"/>
          <w:b/>
          <w:sz w:val="28"/>
          <w:szCs w:val="28"/>
        </w:rPr>
        <w:t>专家</w:t>
      </w:r>
    </w:p>
    <w:p w14:paraId="0C08E5D6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仿宋"/>
          <w:sz w:val="28"/>
          <w:szCs w:val="28"/>
        </w:rPr>
      </w:pPr>
      <w:r>
        <w:rPr>
          <w:rFonts w:ascii="Times New Roman" w:eastAsia="仿宋_GB2312" w:hAnsi="仿宋" w:hint="eastAsia"/>
          <w:sz w:val="28"/>
          <w:szCs w:val="28"/>
        </w:rPr>
        <w:t>届时将邀请参与相关标准编制的主编、参编及业内权威专家授课，并解答学员提出的有关疑点、难点、热点问题。</w:t>
      </w:r>
    </w:p>
    <w:p w14:paraId="4C65F4A5" w14:textId="77777777" w:rsidR="00775A42" w:rsidRDefault="00775A42" w:rsidP="00F031E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四、培训对象</w:t>
      </w:r>
    </w:p>
    <w:p w14:paraId="7E6736BA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会员单位</w:t>
      </w:r>
      <w:r w:rsidR="00C13B83">
        <w:rPr>
          <w:rFonts w:ascii="Times New Roman" w:eastAsia="仿宋_GB2312" w:hAnsi="Times New Roman" w:hint="eastAsia"/>
          <w:sz w:val="28"/>
          <w:szCs w:val="28"/>
        </w:rPr>
        <w:t>各勘察院、设计院</w:t>
      </w:r>
      <w:r>
        <w:rPr>
          <w:rFonts w:ascii="Times New Roman" w:eastAsia="仿宋_GB2312" w:hAnsi="Times New Roman" w:hint="eastAsia"/>
          <w:sz w:val="28"/>
          <w:szCs w:val="28"/>
        </w:rPr>
        <w:t>，从事</w:t>
      </w:r>
      <w:r w:rsidR="00847958">
        <w:rPr>
          <w:rFonts w:ascii="Times New Roman" w:eastAsia="仿宋_GB2312" w:hAnsi="Times New Roman" w:hint="eastAsia"/>
          <w:sz w:val="28"/>
          <w:szCs w:val="28"/>
        </w:rPr>
        <w:t>抗浮</w:t>
      </w:r>
      <w:r w:rsidR="00C13B83">
        <w:rPr>
          <w:rFonts w:ascii="Times New Roman" w:eastAsia="仿宋_GB2312" w:hAnsi="Times New Roman" w:hint="eastAsia"/>
          <w:sz w:val="28"/>
          <w:szCs w:val="28"/>
        </w:rPr>
        <w:t>工程勘察、</w:t>
      </w:r>
      <w:r>
        <w:rPr>
          <w:rFonts w:ascii="Times New Roman" w:eastAsia="仿宋_GB2312" w:hAnsi="Times New Roman" w:hint="eastAsia"/>
          <w:sz w:val="28"/>
          <w:szCs w:val="28"/>
        </w:rPr>
        <w:t>设计、施工、监理、检测等相关技术人员，</w:t>
      </w:r>
      <w:r w:rsidR="00847958">
        <w:rPr>
          <w:rFonts w:ascii="Times New Roman" w:eastAsia="仿宋_GB2312" w:hAnsi="Times New Roman" w:hint="eastAsia"/>
          <w:sz w:val="28"/>
          <w:szCs w:val="28"/>
        </w:rPr>
        <w:t>会员单位从事岩土工程勘察、设计等技术人员，</w:t>
      </w:r>
      <w:r w:rsidR="00C13B83">
        <w:rPr>
          <w:rFonts w:ascii="Times New Roman" w:eastAsia="仿宋_GB2312" w:hAnsi="Times New Roman" w:hint="eastAsia"/>
          <w:sz w:val="28"/>
          <w:szCs w:val="28"/>
        </w:rPr>
        <w:t>会员单位</w:t>
      </w:r>
      <w:r>
        <w:rPr>
          <w:rFonts w:ascii="Times New Roman" w:eastAsia="仿宋_GB2312" w:hAnsi="Times New Roman" w:hint="eastAsia"/>
          <w:sz w:val="28"/>
          <w:szCs w:val="28"/>
        </w:rPr>
        <w:t>施工图审查机构及相关技术人员</w:t>
      </w:r>
      <w:r>
        <w:rPr>
          <w:rFonts w:ascii="Times New Roman" w:eastAsia="仿宋_GB2312" w:hAnsi="Times New Roman"/>
          <w:sz w:val="28"/>
          <w:szCs w:val="28"/>
        </w:rPr>
        <w:t>。</w:t>
      </w:r>
    </w:p>
    <w:p w14:paraId="58AB8723" w14:textId="77777777" w:rsidR="00775A42" w:rsidRDefault="00775A42" w:rsidP="00F031E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五、</w:t>
      </w:r>
      <w:r>
        <w:rPr>
          <w:rFonts w:ascii="Times New Roman" w:eastAsia="仿宋_GB2312" w:hAnsi="Times New Roman" w:hint="eastAsia"/>
          <w:b/>
          <w:sz w:val="28"/>
          <w:szCs w:val="28"/>
        </w:rPr>
        <w:t>上课</w:t>
      </w:r>
      <w:r>
        <w:rPr>
          <w:rFonts w:ascii="Times New Roman" w:eastAsia="仿宋_GB2312" w:hAnsi="Times New Roman"/>
          <w:b/>
          <w:sz w:val="28"/>
          <w:szCs w:val="28"/>
        </w:rPr>
        <w:t>时间</w:t>
      </w:r>
    </w:p>
    <w:p w14:paraId="476C3670" w14:textId="3D497916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2020</w:t>
      </w:r>
      <w:r>
        <w:rPr>
          <w:rFonts w:ascii="Times New Roman" w:eastAsia="仿宋_GB2312" w:hAnsi="Times New Roman" w:hint="eastAsia"/>
          <w:sz w:val="28"/>
          <w:szCs w:val="28"/>
        </w:rPr>
        <w:t>年</w:t>
      </w:r>
      <w:r w:rsidR="00847958">
        <w:rPr>
          <w:rFonts w:ascii="Times New Roman" w:eastAsia="仿宋_GB2312" w:hAnsi="Times New Roman" w:hint="eastAsia"/>
          <w:sz w:val="28"/>
          <w:szCs w:val="28"/>
        </w:rPr>
        <w:t>6</w:t>
      </w:r>
      <w:r>
        <w:rPr>
          <w:rFonts w:ascii="Times New Roman" w:eastAsia="仿宋_GB2312" w:hAnsi="Times New Roman" w:hint="eastAsia"/>
          <w:sz w:val="28"/>
          <w:szCs w:val="28"/>
        </w:rPr>
        <w:t>月</w:t>
      </w:r>
      <w:r w:rsidR="00847958">
        <w:rPr>
          <w:rFonts w:ascii="Times New Roman" w:eastAsia="仿宋_GB2312" w:hAnsi="Times New Roman" w:hint="eastAsia"/>
          <w:sz w:val="28"/>
          <w:szCs w:val="28"/>
        </w:rPr>
        <w:t>1</w:t>
      </w:r>
      <w:r w:rsidR="00692D7E">
        <w:rPr>
          <w:rFonts w:ascii="Times New Roman" w:eastAsia="仿宋_GB2312" w:hAnsi="Times New Roman" w:hint="eastAsia"/>
          <w:sz w:val="28"/>
          <w:szCs w:val="28"/>
        </w:rPr>
        <w:t>2</w:t>
      </w:r>
      <w:r>
        <w:rPr>
          <w:rFonts w:ascii="Times New Roman" w:eastAsia="仿宋_GB2312" w:hAnsi="Times New Roman" w:hint="eastAsia"/>
          <w:sz w:val="28"/>
          <w:szCs w:val="28"/>
        </w:rPr>
        <w:t>、</w:t>
      </w:r>
      <w:r>
        <w:rPr>
          <w:rFonts w:ascii="Times New Roman" w:eastAsia="仿宋_GB2312" w:hAnsi="Times New Roman" w:hint="eastAsia"/>
          <w:sz w:val="28"/>
          <w:szCs w:val="28"/>
        </w:rPr>
        <w:t>1</w:t>
      </w:r>
      <w:r w:rsidR="00692D7E"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 w:hint="eastAsia"/>
          <w:sz w:val="28"/>
          <w:szCs w:val="28"/>
        </w:rPr>
        <w:t>日</w:t>
      </w:r>
      <w:r w:rsidR="0084200E">
        <w:rPr>
          <w:rFonts w:ascii="Times New Roman" w:eastAsia="仿宋_GB2312" w:hAnsi="Times New Roman" w:hint="eastAsia"/>
          <w:sz w:val="28"/>
          <w:szCs w:val="28"/>
        </w:rPr>
        <w:t>（线上培训）</w:t>
      </w:r>
    </w:p>
    <w:p w14:paraId="1D712FAC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每天上午</w:t>
      </w:r>
      <w:r>
        <w:rPr>
          <w:rFonts w:ascii="Times New Roman" w:eastAsia="仿宋_GB2312" w:hAnsi="Times New Roman" w:hint="eastAsia"/>
          <w:sz w:val="28"/>
          <w:szCs w:val="28"/>
        </w:rPr>
        <w:t>8:30- 11:30</w:t>
      </w:r>
      <w:r>
        <w:rPr>
          <w:rFonts w:ascii="Times New Roman" w:eastAsia="仿宋_GB2312" w:hAnsi="Times New Roman" w:hint="eastAsia"/>
          <w:sz w:val="28"/>
          <w:szCs w:val="28"/>
        </w:rPr>
        <w:t>、下午</w:t>
      </w:r>
      <w:r>
        <w:rPr>
          <w:rFonts w:ascii="Times New Roman" w:eastAsia="仿宋_GB2312" w:hAnsi="Times New Roman" w:hint="eastAsia"/>
          <w:sz w:val="28"/>
          <w:szCs w:val="28"/>
        </w:rPr>
        <w:t>1:30- 4:30</w:t>
      </w:r>
      <w:r>
        <w:rPr>
          <w:rFonts w:ascii="Times New Roman" w:eastAsia="仿宋_GB2312" w:hAnsi="Times New Roman" w:hint="eastAsia"/>
          <w:sz w:val="28"/>
          <w:szCs w:val="28"/>
        </w:rPr>
        <w:t>、答疑</w:t>
      </w:r>
      <w:r>
        <w:rPr>
          <w:rFonts w:ascii="Times New Roman" w:eastAsia="仿宋_GB2312" w:hAnsi="Times New Roman" w:hint="eastAsia"/>
          <w:sz w:val="28"/>
          <w:szCs w:val="28"/>
        </w:rPr>
        <w:t xml:space="preserve"> 4:30-5:</w:t>
      </w:r>
      <w:r w:rsidR="00911C99">
        <w:rPr>
          <w:rFonts w:ascii="Times New Roman" w:eastAsia="仿宋_GB2312" w:hAnsi="Times New Roman" w:hint="eastAsia"/>
          <w:sz w:val="28"/>
          <w:szCs w:val="28"/>
        </w:rPr>
        <w:t>0</w:t>
      </w:r>
      <w:r>
        <w:rPr>
          <w:rFonts w:ascii="Times New Roman" w:eastAsia="仿宋_GB2312" w:hAnsi="Times New Roman" w:hint="eastAsia"/>
          <w:sz w:val="28"/>
          <w:szCs w:val="28"/>
        </w:rPr>
        <w:t>0</w:t>
      </w:r>
    </w:p>
    <w:p w14:paraId="1A3E89D1" w14:textId="77777777" w:rsidR="00775A42" w:rsidRDefault="00775A42" w:rsidP="00F031E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六、</w:t>
      </w:r>
      <w:r>
        <w:rPr>
          <w:rFonts w:ascii="Times New Roman" w:eastAsia="仿宋_GB2312" w:hAnsi="Times New Roman" w:hint="eastAsia"/>
          <w:b/>
          <w:sz w:val="28"/>
          <w:szCs w:val="28"/>
        </w:rPr>
        <w:t>培训缴费</w:t>
      </w:r>
    </w:p>
    <w:p w14:paraId="6C39D078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培训</w:t>
      </w:r>
      <w:r>
        <w:rPr>
          <w:rFonts w:ascii="Times New Roman" w:eastAsia="仿宋_GB2312" w:hAnsi="Times New Roman"/>
          <w:sz w:val="28"/>
          <w:szCs w:val="28"/>
        </w:rPr>
        <w:t>费</w:t>
      </w:r>
      <w:r>
        <w:rPr>
          <w:rFonts w:ascii="Times New Roman" w:eastAsia="仿宋_GB2312" w:hAnsi="Times New Roman" w:hint="eastAsia"/>
          <w:sz w:val="28"/>
          <w:szCs w:val="28"/>
        </w:rPr>
        <w:t>1</w:t>
      </w:r>
      <w:r w:rsidR="00F27961"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00</w:t>
      </w:r>
      <w:r>
        <w:rPr>
          <w:rFonts w:ascii="Times New Roman" w:eastAsia="仿宋_GB2312" w:hAnsi="Times New Roman"/>
          <w:sz w:val="28"/>
          <w:szCs w:val="28"/>
        </w:rPr>
        <w:t>元</w:t>
      </w:r>
      <w:r>
        <w:rPr>
          <w:rFonts w:ascii="Times New Roman" w:eastAsia="仿宋_GB2312" w:hAnsi="Times New Roman"/>
          <w:sz w:val="28"/>
          <w:szCs w:val="28"/>
        </w:rPr>
        <w:t>/</w:t>
      </w:r>
      <w:r>
        <w:rPr>
          <w:rFonts w:ascii="Times New Roman" w:eastAsia="仿宋_GB2312" w:hAnsi="Times New Roman"/>
          <w:sz w:val="28"/>
          <w:szCs w:val="28"/>
        </w:rPr>
        <w:t>人（</w:t>
      </w:r>
      <w:r>
        <w:rPr>
          <w:rFonts w:ascii="Times New Roman" w:eastAsia="仿宋_GB2312" w:hAnsi="Times New Roman" w:hint="eastAsia"/>
          <w:sz w:val="28"/>
          <w:szCs w:val="28"/>
        </w:rPr>
        <w:t>含</w:t>
      </w:r>
      <w:r>
        <w:rPr>
          <w:rFonts w:ascii="Times New Roman" w:eastAsia="仿宋_GB2312" w:hAnsi="Times New Roman"/>
          <w:sz w:val="28"/>
          <w:szCs w:val="28"/>
        </w:rPr>
        <w:t>专家费、</w:t>
      </w:r>
      <w:r>
        <w:rPr>
          <w:rFonts w:ascii="Times New Roman" w:eastAsia="仿宋_GB2312" w:hAnsi="Times New Roman" w:hint="eastAsia"/>
          <w:sz w:val="28"/>
          <w:szCs w:val="28"/>
        </w:rPr>
        <w:t>证书制作费、邮寄费等）</w:t>
      </w:r>
    </w:p>
    <w:p w14:paraId="00FF789E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通过银行汇款的截止时间为</w:t>
      </w:r>
      <w:r w:rsidR="00847958">
        <w:rPr>
          <w:rFonts w:ascii="Times New Roman" w:eastAsia="仿宋_GB2312" w:hAnsi="Times New Roman" w:hint="eastAsia"/>
          <w:sz w:val="28"/>
          <w:szCs w:val="28"/>
        </w:rPr>
        <w:t>6</w:t>
      </w:r>
      <w:r>
        <w:rPr>
          <w:rFonts w:ascii="Times New Roman" w:eastAsia="仿宋_GB2312" w:hAnsi="Times New Roman" w:hint="eastAsia"/>
          <w:sz w:val="28"/>
          <w:szCs w:val="28"/>
        </w:rPr>
        <w:t>月</w:t>
      </w:r>
      <w:r w:rsidR="00847958">
        <w:rPr>
          <w:rFonts w:ascii="Times New Roman" w:eastAsia="仿宋_GB2312" w:hAnsi="Times New Roman" w:hint="eastAsia"/>
          <w:sz w:val="28"/>
          <w:szCs w:val="28"/>
        </w:rPr>
        <w:t>1</w:t>
      </w:r>
      <w:r w:rsidR="00692D7E">
        <w:rPr>
          <w:rFonts w:ascii="Times New Roman" w:eastAsia="仿宋_GB2312" w:hAnsi="Times New Roman" w:hint="eastAsia"/>
          <w:sz w:val="28"/>
          <w:szCs w:val="28"/>
        </w:rPr>
        <w:t>1</w:t>
      </w:r>
      <w:r>
        <w:rPr>
          <w:rFonts w:ascii="Times New Roman" w:eastAsia="仿宋_GB2312" w:hAnsi="Times New Roman" w:hint="eastAsia"/>
          <w:sz w:val="28"/>
          <w:szCs w:val="28"/>
        </w:rPr>
        <w:t>日，请在汇款单备注处注明</w:t>
      </w:r>
      <w:r>
        <w:rPr>
          <w:rFonts w:ascii="Times New Roman" w:eastAsia="仿宋_GB2312" w:hAnsi="Times New Roman" w:hint="eastAsia"/>
          <w:b/>
          <w:bCs/>
          <w:sz w:val="28"/>
          <w:szCs w:val="28"/>
        </w:rPr>
        <w:t>“</w:t>
      </w:r>
      <w:r w:rsidR="00C03AC0">
        <w:rPr>
          <w:rFonts w:ascii="Times New Roman" w:eastAsia="仿宋_GB2312" w:hAnsi="Times New Roman" w:hint="eastAsia"/>
          <w:b/>
          <w:bCs/>
          <w:sz w:val="28"/>
          <w:szCs w:val="28"/>
        </w:rPr>
        <w:t>抗浮培训</w:t>
      </w:r>
      <w:r>
        <w:rPr>
          <w:rFonts w:ascii="Times New Roman" w:eastAsia="仿宋_GB2312" w:hAnsi="Times New Roman" w:hint="eastAsia"/>
          <w:b/>
          <w:bCs/>
          <w:sz w:val="28"/>
          <w:szCs w:val="28"/>
        </w:rPr>
        <w:t>”</w:t>
      </w:r>
      <w:r>
        <w:rPr>
          <w:rFonts w:ascii="Times New Roman" w:eastAsia="仿宋_GB2312" w:hAnsi="Times New Roman" w:hint="eastAsia"/>
          <w:sz w:val="28"/>
          <w:szCs w:val="28"/>
        </w:rPr>
        <w:t>并及时提交发票信息。</w:t>
      </w:r>
    </w:p>
    <w:p w14:paraId="63C303F6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户</w:t>
      </w:r>
      <w:r>
        <w:rPr>
          <w:rFonts w:ascii="Times New Roman" w:eastAsia="仿宋_GB2312" w:hAnsi="Times New Roman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sz w:val="28"/>
          <w:szCs w:val="28"/>
        </w:rPr>
        <w:t>名：中国勘察设计协会</w:t>
      </w:r>
    </w:p>
    <w:p w14:paraId="4B7BE7E8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开户行：中国工商银行北京百万庄支行</w:t>
      </w:r>
      <w:r>
        <w:rPr>
          <w:rFonts w:ascii="Times New Roman" w:eastAsia="仿宋_GB2312" w:hAnsi="Times New Roman" w:hint="eastAsia"/>
          <w:sz w:val="28"/>
          <w:szCs w:val="28"/>
        </w:rPr>
        <w:t xml:space="preserve"> </w:t>
      </w:r>
    </w:p>
    <w:p w14:paraId="6B7C9807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帐</w:t>
      </w:r>
      <w:r>
        <w:rPr>
          <w:rFonts w:ascii="Times New Roman" w:eastAsia="仿宋_GB2312" w:hAnsi="Times New Roman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sz w:val="28"/>
          <w:szCs w:val="28"/>
        </w:rPr>
        <w:t>号：</w:t>
      </w:r>
      <w:r>
        <w:rPr>
          <w:rFonts w:ascii="Times New Roman" w:eastAsia="仿宋_GB2312" w:hAnsi="Times New Roman" w:hint="eastAsia"/>
          <w:sz w:val="28"/>
          <w:szCs w:val="28"/>
        </w:rPr>
        <w:t>0200 0014 0901 4407 151</w:t>
      </w:r>
    </w:p>
    <w:p w14:paraId="25E14233" w14:textId="77777777" w:rsidR="00775A42" w:rsidRDefault="00775A42" w:rsidP="00F031E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七、</w:t>
      </w:r>
      <w:r>
        <w:rPr>
          <w:rFonts w:ascii="Times New Roman" w:eastAsia="仿宋_GB2312" w:hAnsi="Times New Roman"/>
          <w:b/>
          <w:sz w:val="28"/>
          <w:szCs w:val="28"/>
        </w:rPr>
        <w:t>证书发放</w:t>
      </w:r>
    </w:p>
    <w:p w14:paraId="4DB56988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培训结束后，统一颁发中国勘察设计协会《结业证</w:t>
      </w:r>
      <w:r>
        <w:rPr>
          <w:rFonts w:ascii="Times New Roman" w:eastAsia="仿宋_GB2312" w:hAnsi="Times New Roman" w:hint="eastAsia"/>
          <w:sz w:val="28"/>
          <w:szCs w:val="28"/>
        </w:rPr>
        <w:t>明</w:t>
      </w:r>
      <w:r>
        <w:rPr>
          <w:rFonts w:ascii="Times New Roman" w:eastAsia="仿宋_GB2312" w:hAnsi="Times New Roman"/>
          <w:sz w:val="28"/>
          <w:szCs w:val="28"/>
        </w:rPr>
        <w:t>》。</w:t>
      </w:r>
    </w:p>
    <w:p w14:paraId="439E596D" w14:textId="77777777" w:rsidR="00775A42" w:rsidRDefault="00775A42" w:rsidP="00F031E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八</w:t>
      </w:r>
      <w:r>
        <w:rPr>
          <w:rFonts w:ascii="Times New Roman" w:eastAsia="仿宋_GB2312" w:hAnsi="Times New Roman"/>
          <w:b/>
          <w:sz w:val="28"/>
          <w:szCs w:val="28"/>
        </w:rPr>
        <w:t>、报名联系方式</w:t>
      </w:r>
    </w:p>
    <w:p w14:paraId="2CD98E54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会务组负责人（</w:t>
      </w:r>
      <w:r>
        <w:rPr>
          <w:rFonts w:ascii="Times New Roman" w:eastAsia="仿宋_GB2312" w:hAnsi="Times New Roman" w:hint="eastAsia"/>
          <w:sz w:val="28"/>
          <w:szCs w:val="28"/>
        </w:rPr>
        <w:t>提供</w:t>
      </w:r>
      <w:r>
        <w:rPr>
          <w:rFonts w:ascii="Times New Roman" w:eastAsia="仿宋_GB2312" w:hAnsi="Times New Roman"/>
          <w:sz w:val="28"/>
          <w:szCs w:val="28"/>
        </w:rPr>
        <w:t>培训班有关事宜的咨询）：狄红</w:t>
      </w:r>
    </w:p>
    <w:p w14:paraId="3135FD4A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电</w:t>
      </w:r>
      <w:r>
        <w:rPr>
          <w:rFonts w:ascii="Times New Roman" w:eastAsia="仿宋_GB2312" w:hAnsi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/>
          <w:sz w:val="28"/>
          <w:szCs w:val="28"/>
        </w:rPr>
        <w:t>话：</w:t>
      </w:r>
      <w:r>
        <w:rPr>
          <w:rFonts w:ascii="Times New Roman" w:eastAsia="仿宋_GB2312" w:hAnsi="Times New Roman"/>
          <w:sz w:val="28"/>
          <w:szCs w:val="28"/>
        </w:rPr>
        <w:t>010-88130593   13683394266</w:t>
      </w:r>
    </w:p>
    <w:p w14:paraId="7F42D260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中国勘察设计协会培训部联系人：张琪</w:t>
      </w:r>
      <w:r>
        <w:rPr>
          <w:rFonts w:ascii="Times New Roman" w:eastAsia="仿宋_GB2312" w:hAnsi="Times New Roman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（仅接受意见、建议及投诉）</w:t>
      </w:r>
    </w:p>
    <w:p w14:paraId="418DAC8E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noProof/>
          <w:sz w:val="28"/>
          <w:szCs w:val="28"/>
        </w:rPr>
        <w:drawing>
          <wp:anchor distT="0" distB="0" distL="114300" distR="114300" simplePos="0" relativeHeight="251657216" behindDoc="1" locked="0" layoutInCell="0" allowOverlap="1" wp14:anchorId="6D950CE2" wp14:editId="34D7E8F1">
            <wp:simplePos x="0" y="0"/>
            <wp:positionH relativeFrom="column">
              <wp:posOffset>5378450</wp:posOffset>
            </wp:positionH>
            <wp:positionV relativeFrom="paragraph">
              <wp:posOffset>7382510</wp:posOffset>
            </wp:positionV>
            <wp:extent cx="1638300" cy="1647825"/>
            <wp:effectExtent l="19050" t="0" r="0" b="0"/>
            <wp:wrapNone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/>
          <w:sz w:val="28"/>
          <w:szCs w:val="28"/>
        </w:rPr>
        <w:t>电</w:t>
      </w:r>
      <w:r>
        <w:rPr>
          <w:rFonts w:ascii="Times New Roman" w:eastAsia="仿宋_GB2312" w:hAnsi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/>
          <w:sz w:val="28"/>
          <w:szCs w:val="28"/>
        </w:rPr>
        <w:t>话：</w:t>
      </w:r>
      <w:r>
        <w:rPr>
          <w:rFonts w:ascii="Times New Roman" w:eastAsia="仿宋_GB2312" w:hAnsi="Times New Roman"/>
          <w:sz w:val="28"/>
          <w:szCs w:val="28"/>
        </w:rPr>
        <w:t>010-88023342</w:t>
      </w:r>
    </w:p>
    <w:p w14:paraId="73218AD7" w14:textId="77777777" w:rsidR="00775A42" w:rsidRDefault="00775A42" w:rsidP="00F031E4">
      <w:pPr>
        <w:adjustRightInd w:val="0"/>
        <w:snapToGrid w:val="0"/>
        <w:spacing w:line="38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九</w:t>
      </w:r>
      <w:r>
        <w:rPr>
          <w:rFonts w:ascii="Times New Roman" w:eastAsia="仿宋_GB2312" w:hAnsi="Times New Roman"/>
          <w:b/>
          <w:sz w:val="28"/>
          <w:szCs w:val="28"/>
        </w:rPr>
        <w:t>、培训质量监督电话</w:t>
      </w:r>
    </w:p>
    <w:p w14:paraId="68D85057" w14:textId="77777777" w:rsidR="00775A42" w:rsidRDefault="00775A42" w:rsidP="00125494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电</w:t>
      </w:r>
      <w:r>
        <w:rPr>
          <w:rFonts w:ascii="Times New Roman" w:eastAsia="仿宋_GB2312" w:hAnsi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/>
          <w:sz w:val="28"/>
          <w:szCs w:val="28"/>
        </w:rPr>
        <w:t>话：</w:t>
      </w:r>
      <w:r>
        <w:rPr>
          <w:rFonts w:ascii="Times New Roman" w:eastAsia="仿宋_GB2312" w:hAnsi="Times New Roman"/>
          <w:sz w:val="28"/>
          <w:szCs w:val="28"/>
        </w:rPr>
        <w:t>010-88023401</w:t>
      </w:r>
    </w:p>
    <w:p w14:paraId="4D8F0BB9" w14:textId="0CE64081" w:rsidR="001C57C6" w:rsidRDefault="001C57C6" w:rsidP="00775A42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附件：</w:t>
      </w:r>
      <w:r w:rsidRPr="008F6572">
        <w:rPr>
          <w:rFonts w:ascii="Times New Roman" w:eastAsia="仿宋_GB2312" w:hAnsi="Times New Roman" w:hint="eastAsia"/>
          <w:sz w:val="28"/>
          <w:szCs w:val="28"/>
        </w:rPr>
        <w:t>《建筑工程抗浮技术标准》</w:t>
      </w:r>
      <w:r w:rsidRPr="008F6572">
        <w:rPr>
          <w:rFonts w:ascii="Times New Roman" w:eastAsia="仿宋_GB2312" w:hAnsi="Times New Roman" w:hint="eastAsia"/>
          <w:sz w:val="28"/>
          <w:szCs w:val="28"/>
        </w:rPr>
        <w:t>JGJ476</w:t>
      </w:r>
      <w:r w:rsidRPr="008F6572">
        <w:rPr>
          <w:rFonts w:ascii="Times New Roman" w:eastAsia="仿宋_GB2312" w:hAnsi="Times New Roman" w:hint="eastAsia"/>
          <w:sz w:val="28"/>
          <w:szCs w:val="28"/>
        </w:rPr>
        <w:t>－</w:t>
      </w:r>
      <w:r w:rsidRPr="008F6572">
        <w:rPr>
          <w:rFonts w:ascii="Times New Roman" w:eastAsia="仿宋_GB2312" w:hAnsi="Times New Roman" w:hint="eastAsia"/>
          <w:sz w:val="28"/>
          <w:szCs w:val="28"/>
        </w:rPr>
        <w:t>2019</w:t>
      </w:r>
      <w:r w:rsidR="00E05435">
        <w:rPr>
          <w:rFonts w:ascii="Times New Roman" w:eastAsia="仿宋_GB2312" w:hAnsi="Times New Roman" w:hint="eastAsia"/>
          <w:sz w:val="28"/>
          <w:szCs w:val="28"/>
        </w:rPr>
        <w:t>宣贯</w:t>
      </w:r>
      <w:r w:rsidRPr="008F6572">
        <w:rPr>
          <w:rFonts w:ascii="Times New Roman" w:eastAsia="仿宋_GB2312" w:hAnsi="Times New Roman" w:hint="eastAsia"/>
          <w:sz w:val="28"/>
          <w:szCs w:val="28"/>
        </w:rPr>
        <w:t>及基坑降水技术应用</w:t>
      </w:r>
      <w:r w:rsidR="007672CA">
        <w:rPr>
          <w:rFonts w:ascii="Times New Roman" w:eastAsia="仿宋_GB2312" w:hAnsi="Times New Roman" w:hint="eastAsia"/>
          <w:sz w:val="28"/>
          <w:szCs w:val="28"/>
        </w:rPr>
        <w:t>在线培训</w:t>
      </w:r>
      <w:r>
        <w:rPr>
          <w:rFonts w:ascii="Times New Roman" w:eastAsia="仿宋_GB2312" w:hAnsi="Times New Roman"/>
          <w:sz w:val="28"/>
          <w:szCs w:val="28"/>
        </w:rPr>
        <w:t>回执表</w:t>
      </w:r>
    </w:p>
    <w:p w14:paraId="4F675FBB" w14:textId="36431403" w:rsidR="00F031E4" w:rsidRDefault="00F031E4" w:rsidP="00775A42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p w14:paraId="14759716" w14:textId="5AA79ED2" w:rsidR="00F031E4" w:rsidRDefault="00F031E4" w:rsidP="00775A42">
      <w:pPr>
        <w:adjustRightInd w:val="0"/>
        <w:snapToGrid w:val="0"/>
        <w:spacing w:line="38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p w14:paraId="03C18430" w14:textId="5C56C99C" w:rsidR="00E4214F" w:rsidRDefault="00E4214F" w:rsidP="00E4214F">
      <w:pPr>
        <w:adjustRightInd w:val="0"/>
        <w:snapToGrid w:val="0"/>
        <w:spacing w:line="380" w:lineRule="exact"/>
        <w:ind w:firstLineChars="1800" w:firstLine="504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781532BB" wp14:editId="3C65509D">
            <wp:simplePos x="0" y="0"/>
            <wp:positionH relativeFrom="column">
              <wp:posOffset>4770755</wp:posOffset>
            </wp:positionH>
            <wp:positionV relativeFrom="paragraph">
              <wp:posOffset>7043420</wp:posOffset>
            </wp:positionV>
            <wp:extent cx="1638300" cy="1647825"/>
            <wp:effectExtent l="0" t="0" r="0" b="0"/>
            <wp:wrapNone/>
            <wp:docPr id="3" name="图片 1" descr="勘察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勘察红章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/>
          <w:sz w:val="28"/>
          <w:szCs w:val="28"/>
        </w:rPr>
        <w:t>中国勘察设计协会</w:t>
      </w:r>
    </w:p>
    <w:p w14:paraId="31F8DFF5" w14:textId="0BC38E34" w:rsidR="00E4214F" w:rsidRPr="0006182E" w:rsidRDefault="00E4214F" w:rsidP="00E4214F">
      <w:pPr>
        <w:adjustRightInd w:val="0"/>
        <w:snapToGrid w:val="0"/>
        <w:spacing w:line="380" w:lineRule="exact"/>
        <w:ind w:right="700" w:firstLineChars="1850" w:firstLine="518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20</w:t>
      </w:r>
      <w:r>
        <w:rPr>
          <w:rFonts w:ascii="Times New Roman" w:eastAsia="仿宋_GB2312" w:hAnsi="Times New Roman" w:hint="eastAsia"/>
          <w:sz w:val="28"/>
          <w:szCs w:val="28"/>
        </w:rPr>
        <w:t>20</w:t>
      </w:r>
      <w:r>
        <w:rPr>
          <w:rFonts w:ascii="Times New Roman" w:eastAsia="仿宋_GB2312" w:hAnsi="Times New Roman"/>
          <w:sz w:val="28"/>
          <w:szCs w:val="28"/>
        </w:rPr>
        <w:t>年</w:t>
      </w:r>
      <w:r>
        <w:rPr>
          <w:rFonts w:ascii="Times New Roman" w:eastAsia="仿宋_GB2312" w:hAnsi="Times New Roman" w:hint="eastAsia"/>
          <w:sz w:val="28"/>
          <w:szCs w:val="28"/>
        </w:rPr>
        <w:t>4</w:t>
      </w:r>
      <w:r>
        <w:rPr>
          <w:rFonts w:ascii="Times New Roman" w:eastAsia="仿宋_GB2312" w:hAnsi="Times New Roman"/>
          <w:sz w:val="28"/>
          <w:szCs w:val="28"/>
        </w:rPr>
        <w:t>月</w:t>
      </w:r>
      <w:r>
        <w:rPr>
          <w:rFonts w:ascii="Times New Roman" w:eastAsia="仿宋_GB2312" w:hAnsi="Times New Roman" w:hint="eastAsia"/>
          <w:sz w:val="28"/>
          <w:szCs w:val="28"/>
        </w:rPr>
        <w:t>2</w:t>
      </w:r>
      <w:r w:rsidR="0084200E">
        <w:rPr>
          <w:rFonts w:ascii="Times New Roman" w:eastAsia="仿宋_GB2312" w:hAnsi="Times New Roman" w:hint="eastAsia"/>
          <w:sz w:val="28"/>
          <w:szCs w:val="28"/>
        </w:rPr>
        <w:t>8</w:t>
      </w:r>
      <w:r>
        <w:rPr>
          <w:rFonts w:ascii="Times New Roman" w:eastAsia="仿宋_GB2312" w:hAnsi="Times New Roman"/>
          <w:sz w:val="28"/>
          <w:szCs w:val="28"/>
        </w:rPr>
        <w:t>日</w:t>
      </w:r>
    </w:p>
    <w:p w14:paraId="30CC8053" w14:textId="77777777" w:rsidR="00D85F3E" w:rsidRDefault="00D85F3E" w:rsidP="00D85F3E">
      <w:pPr>
        <w:spacing w:line="500" w:lineRule="exact"/>
        <w:ind w:right="7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附件：</w:t>
      </w:r>
    </w:p>
    <w:p w14:paraId="769ABBD6" w14:textId="2924FE40" w:rsidR="007672CA" w:rsidRDefault="007672CA" w:rsidP="00D85F3E">
      <w:pPr>
        <w:adjustRightInd w:val="0"/>
        <w:snapToGrid w:val="0"/>
        <w:spacing w:line="520" w:lineRule="exact"/>
        <w:jc w:val="center"/>
        <w:rPr>
          <w:rFonts w:ascii="仿宋_GB2312" w:eastAsia="仿宋_GB2312" w:hAnsi="宋体" w:cs="宋体"/>
          <w:b/>
          <w:bCs/>
          <w:sz w:val="30"/>
          <w:szCs w:val="30"/>
        </w:rPr>
      </w:pPr>
      <w:r w:rsidRPr="007672CA">
        <w:rPr>
          <w:rFonts w:ascii="仿宋_GB2312" w:eastAsia="仿宋_GB2312" w:hAnsi="宋体" w:cs="宋体" w:hint="eastAsia"/>
          <w:b/>
          <w:bCs/>
          <w:sz w:val="30"/>
          <w:szCs w:val="30"/>
        </w:rPr>
        <w:t>《建筑工程抗浮技术标准》JGJ476－2019宣贯及基坑降水技术应用在线培训</w:t>
      </w:r>
      <w:r w:rsidRPr="007672CA">
        <w:rPr>
          <w:rFonts w:ascii="仿宋_GB2312" w:eastAsia="仿宋_GB2312" w:hAnsi="宋体" w:cs="宋体"/>
          <w:b/>
          <w:bCs/>
          <w:sz w:val="30"/>
          <w:szCs w:val="30"/>
        </w:rPr>
        <w:t>回执表</w:t>
      </w:r>
    </w:p>
    <w:tbl>
      <w:tblPr>
        <w:tblpPr w:leftFromText="180" w:rightFromText="180" w:vertAnchor="text" w:horzAnchor="margin" w:tblpXSpec="center" w:tblpY="90"/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9"/>
        <w:gridCol w:w="408"/>
        <w:gridCol w:w="570"/>
        <w:gridCol w:w="1260"/>
        <w:gridCol w:w="1695"/>
        <w:gridCol w:w="1617"/>
        <w:gridCol w:w="1216"/>
        <w:gridCol w:w="2279"/>
      </w:tblGrid>
      <w:tr w:rsidR="00D85F3E" w14:paraId="04070097" w14:textId="77777777" w:rsidTr="003F752F">
        <w:trPr>
          <w:trHeight w:val="427"/>
        </w:trPr>
        <w:tc>
          <w:tcPr>
            <w:tcW w:w="1149" w:type="dxa"/>
            <w:vAlign w:val="center"/>
          </w:tcPr>
          <w:p w14:paraId="7D12A06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5550" w:type="dxa"/>
            <w:gridSpan w:val="5"/>
            <w:vAlign w:val="center"/>
          </w:tcPr>
          <w:p w14:paraId="4EA12ED8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188EE59E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  编</w:t>
            </w:r>
          </w:p>
        </w:tc>
        <w:tc>
          <w:tcPr>
            <w:tcW w:w="2279" w:type="dxa"/>
            <w:vAlign w:val="center"/>
          </w:tcPr>
          <w:p w14:paraId="3D0BAD60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4B0C46FE" w14:textId="77777777" w:rsidTr="003F752F">
        <w:trPr>
          <w:trHeight w:val="427"/>
        </w:trPr>
        <w:tc>
          <w:tcPr>
            <w:tcW w:w="1149" w:type="dxa"/>
            <w:vAlign w:val="center"/>
          </w:tcPr>
          <w:p w14:paraId="1BAE43A0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9045" w:type="dxa"/>
            <w:gridSpan w:val="7"/>
            <w:vAlign w:val="center"/>
          </w:tcPr>
          <w:p w14:paraId="07650F65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501BB187" w14:textId="77777777" w:rsidTr="003F752F">
        <w:trPr>
          <w:trHeight w:val="417"/>
        </w:trPr>
        <w:tc>
          <w:tcPr>
            <w:tcW w:w="1149" w:type="dxa"/>
            <w:vAlign w:val="center"/>
          </w:tcPr>
          <w:p w14:paraId="310C6C0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 系 人</w:t>
            </w:r>
          </w:p>
        </w:tc>
        <w:tc>
          <w:tcPr>
            <w:tcW w:w="3933" w:type="dxa"/>
            <w:gridSpan w:val="4"/>
            <w:vAlign w:val="center"/>
          </w:tcPr>
          <w:p w14:paraId="4499BFCE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59602B8F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  <w:tc>
          <w:tcPr>
            <w:tcW w:w="3495" w:type="dxa"/>
            <w:gridSpan w:val="2"/>
            <w:vAlign w:val="center"/>
          </w:tcPr>
          <w:p w14:paraId="5973F21A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0BD8094C" w14:textId="77777777" w:rsidTr="003F752F">
        <w:trPr>
          <w:trHeight w:val="361"/>
        </w:trPr>
        <w:tc>
          <w:tcPr>
            <w:tcW w:w="1149" w:type="dxa"/>
            <w:vAlign w:val="center"/>
          </w:tcPr>
          <w:p w14:paraId="517658F7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   话</w:t>
            </w:r>
          </w:p>
        </w:tc>
        <w:tc>
          <w:tcPr>
            <w:tcW w:w="3933" w:type="dxa"/>
            <w:gridSpan w:val="4"/>
            <w:vAlign w:val="center"/>
          </w:tcPr>
          <w:p w14:paraId="443FDC2A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60EE0854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传  真</w:t>
            </w:r>
          </w:p>
        </w:tc>
        <w:tc>
          <w:tcPr>
            <w:tcW w:w="3495" w:type="dxa"/>
            <w:gridSpan w:val="2"/>
            <w:vAlign w:val="center"/>
          </w:tcPr>
          <w:p w14:paraId="26C26CE3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2A5EAD27" w14:textId="77777777" w:rsidTr="003F752F">
        <w:trPr>
          <w:trHeight w:val="725"/>
        </w:trPr>
        <w:tc>
          <w:tcPr>
            <w:tcW w:w="1557" w:type="dxa"/>
            <w:gridSpan w:val="2"/>
            <w:vAlign w:val="center"/>
          </w:tcPr>
          <w:p w14:paraId="79E9715D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参会代表</w:t>
            </w:r>
          </w:p>
        </w:tc>
        <w:tc>
          <w:tcPr>
            <w:tcW w:w="570" w:type="dxa"/>
            <w:vAlign w:val="center"/>
          </w:tcPr>
          <w:p w14:paraId="0BAEE4F0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14:paraId="4F91913F" w14:textId="77777777" w:rsidR="00D85F3E" w:rsidRDefault="00D85F3E" w:rsidP="003F752F">
            <w:pPr>
              <w:spacing w:line="37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职务/部门</w:t>
            </w:r>
          </w:p>
        </w:tc>
        <w:tc>
          <w:tcPr>
            <w:tcW w:w="1695" w:type="dxa"/>
            <w:vAlign w:val="center"/>
          </w:tcPr>
          <w:p w14:paraId="1E7DF15C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617" w:type="dxa"/>
            <w:vAlign w:val="center"/>
          </w:tcPr>
          <w:p w14:paraId="60A1173C" w14:textId="77777777" w:rsidR="00D85F3E" w:rsidRDefault="00D85F3E" w:rsidP="003F752F">
            <w:pPr>
              <w:spacing w:line="370" w:lineRule="exact"/>
              <w:ind w:firstLineChars="150" w:firstLine="36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</w:p>
        </w:tc>
        <w:tc>
          <w:tcPr>
            <w:tcW w:w="3495" w:type="dxa"/>
            <w:gridSpan w:val="2"/>
            <w:vAlign w:val="center"/>
          </w:tcPr>
          <w:p w14:paraId="1F053735" w14:textId="77777777" w:rsidR="00D85F3E" w:rsidRDefault="00D85F3E" w:rsidP="003F752F">
            <w:pPr>
              <w:spacing w:line="370" w:lineRule="exact"/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</w:p>
          <w:p w14:paraId="2623C100" w14:textId="77777777" w:rsidR="00D85F3E" w:rsidRDefault="00D85F3E" w:rsidP="003F752F">
            <w:pPr>
              <w:spacing w:line="370" w:lineRule="exact"/>
              <w:ind w:firstLineChars="300" w:firstLine="72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E-mail</w:t>
            </w:r>
          </w:p>
          <w:p w14:paraId="44AFE12F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66B90883" w14:textId="77777777" w:rsidTr="003F752F">
        <w:trPr>
          <w:trHeight w:val="445"/>
        </w:trPr>
        <w:tc>
          <w:tcPr>
            <w:tcW w:w="1557" w:type="dxa"/>
            <w:gridSpan w:val="2"/>
            <w:vAlign w:val="center"/>
          </w:tcPr>
          <w:p w14:paraId="0D258C49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74837B32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31A3395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4F39D63C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78DCA66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43E942EB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145F719C" w14:textId="77777777" w:rsidTr="003F752F">
        <w:trPr>
          <w:trHeight w:val="450"/>
        </w:trPr>
        <w:tc>
          <w:tcPr>
            <w:tcW w:w="1557" w:type="dxa"/>
            <w:gridSpan w:val="2"/>
            <w:vAlign w:val="center"/>
          </w:tcPr>
          <w:p w14:paraId="63886CF1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03C85436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7535C5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140AE681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0139955E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1923FAF6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0CB922FF" w14:textId="77777777" w:rsidTr="003F752F">
        <w:trPr>
          <w:trHeight w:val="445"/>
        </w:trPr>
        <w:tc>
          <w:tcPr>
            <w:tcW w:w="1557" w:type="dxa"/>
            <w:gridSpan w:val="2"/>
            <w:vAlign w:val="center"/>
          </w:tcPr>
          <w:p w14:paraId="2C961C2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15C35914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23D1FFC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7E00BBD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7D33B6AF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43F442F2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482301B4" w14:textId="77777777" w:rsidTr="003F752F">
        <w:trPr>
          <w:trHeight w:val="445"/>
        </w:trPr>
        <w:tc>
          <w:tcPr>
            <w:tcW w:w="1557" w:type="dxa"/>
            <w:gridSpan w:val="2"/>
            <w:vAlign w:val="center"/>
          </w:tcPr>
          <w:p w14:paraId="35804563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14F2BC03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F2378C9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4EDD8B9D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2441E2A6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0EA0C144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091E60E5" w14:textId="77777777" w:rsidTr="003F752F">
        <w:trPr>
          <w:trHeight w:val="445"/>
        </w:trPr>
        <w:tc>
          <w:tcPr>
            <w:tcW w:w="1557" w:type="dxa"/>
            <w:gridSpan w:val="2"/>
            <w:vAlign w:val="center"/>
          </w:tcPr>
          <w:p w14:paraId="0205327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1C6E553A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FC862E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5587C1D6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5424213B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091BC342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10A35" w14:paraId="15FC99C6" w14:textId="77777777" w:rsidTr="003F752F">
        <w:trPr>
          <w:trHeight w:val="445"/>
        </w:trPr>
        <w:tc>
          <w:tcPr>
            <w:tcW w:w="1557" w:type="dxa"/>
            <w:gridSpan w:val="2"/>
            <w:vAlign w:val="center"/>
          </w:tcPr>
          <w:p w14:paraId="6D77E138" w14:textId="77777777" w:rsidR="00D10A35" w:rsidRDefault="00D10A35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2B080BBE" w14:textId="77777777" w:rsidR="00D10A35" w:rsidRDefault="00D10A35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EB74F2A" w14:textId="77777777" w:rsidR="00D10A35" w:rsidRDefault="00D10A35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0964E19E" w14:textId="77777777" w:rsidR="00D10A35" w:rsidRDefault="00D10A35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7E30187A" w14:textId="77777777" w:rsidR="00D10A35" w:rsidRDefault="00D10A35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1627F55C" w14:textId="77777777" w:rsidR="00D10A35" w:rsidRDefault="00D10A35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6E47C2AA" w14:textId="77777777" w:rsidTr="003F752F">
        <w:trPr>
          <w:trHeight w:val="445"/>
        </w:trPr>
        <w:tc>
          <w:tcPr>
            <w:tcW w:w="1557" w:type="dxa"/>
            <w:gridSpan w:val="2"/>
            <w:vAlign w:val="center"/>
          </w:tcPr>
          <w:p w14:paraId="16A4021F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2CF213CA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DEDEC85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0B9796BE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517EA421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 w14:paraId="026B6D2B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5F3E" w14:paraId="31540EC1" w14:textId="77777777" w:rsidTr="003F752F">
        <w:trPr>
          <w:trHeight w:val="371"/>
        </w:trPr>
        <w:tc>
          <w:tcPr>
            <w:tcW w:w="1557" w:type="dxa"/>
            <w:gridSpan w:val="2"/>
            <w:vAlign w:val="center"/>
          </w:tcPr>
          <w:p w14:paraId="5203EEDE" w14:textId="77777777" w:rsidR="00D85F3E" w:rsidRDefault="00D85F3E" w:rsidP="003F752F">
            <w:pPr>
              <w:spacing w:line="370" w:lineRule="exact"/>
              <w:ind w:firstLineChars="100" w:firstLine="24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费用总额</w:t>
            </w:r>
          </w:p>
        </w:tc>
        <w:tc>
          <w:tcPr>
            <w:tcW w:w="8637" w:type="dxa"/>
            <w:gridSpan w:val="6"/>
            <w:vAlign w:val="center"/>
          </w:tcPr>
          <w:p w14:paraId="7BEF95D5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小写￥：</w:t>
            </w:r>
          </w:p>
        </w:tc>
      </w:tr>
      <w:tr w:rsidR="00D85F3E" w14:paraId="68416DB0" w14:textId="77777777" w:rsidTr="003F752F">
        <w:trPr>
          <w:trHeight w:val="869"/>
        </w:trPr>
        <w:tc>
          <w:tcPr>
            <w:tcW w:w="10194" w:type="dxa"/>
            <w:gridSpan w:val="8"/>
            <w:vAlign w:val="center"/>
          </w:tcPr>
          <w:p w14:paraId="00C6DE0E" w14:textId="77777777" w:rsidR="00D85F3E" w:rsidRDefault="00D85F3E" w:rsidP="003F752F">
            <w:pPr>
              <w:spacing w:line="35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注：请务必仔细核对开票信息，如因开票信息提供有误，导致错开，责任由贵方承担。</w:t>
            </w:r>
          </w:p>
        </w:tc>
      </w:tr>
      <w:tr w:rsidR="00D85F3E" w14:paraId="58FC6772" w14:textId="77777777" w:rsidTr="003F752F">
        <w:trPr>
          <w:trHeight w:val="351"/>
        </w:trPr>
        <w:tc>
          <w:tcPr>
            <w:tcW w:w="1149" w:type="dxa"/>
            <w:vAlign w:val="center"/>
          </w:tcPr>
          <w:p w14:paraId="3119F865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发票类型</w:t>
            </w:r>
          </w:p>
        </w:tc>
        <w:tc>
          <w:tcPr>
            <w:tcW w:w="9045" w:type="dxa"/>
            <w:gridSpan w:val="7"/>
            <w:vAlign w:val="center"/>
          </w:tcPr>
          <w:p w14:paraId="4C5AF882" w14:textId="77777777" w:rsidR="00D85F3E" w:rsidRDefault="00D85F3E" w:rsidP="003F752F">
            <w:pPr>
              <w:spacing w:line="370" w:lineRule="exact"/>
              <w:ind w:firstLineChars="1100" w:firstLine="26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□普票           □专票</w:t>
            </w:r>
          </w:p>
        </w:tc>
      </w:tr>
      <w:tr w:rsidR="00D85F3E" w14:paraId="27CC17FB" w14:textId="77777777" w:rsidTr="003F752F">
        <w:trPr>
          <w:trHeight w:val="1945"/>
        </w:trPr>
        <w:tc>
          <w:tcPr>
            <w:tcW w:w="1149" w:type="dxa"/>
            <w:vAlign w:val="center"/>
          </w:tcPr>
          <w:p w14:paraId="6619608C" w14:textId="77777777" w:rsidR="00D85F3E" w:rsidRDefault="00D85F3E" w:rsidP="003F752F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发票信息</w:t>
            </w:r>
          </w:p>
        </w:tc>
        <w:tc>
          <w:tcPr>
            <w:tcW w:w="9045" w:type="dxa"/>
            <w:gridSpan w:val="7"/>
            <w:vAlign w:val="center"/>
          </w:tcPr>
          <w:p w14:paraId="7699B66B" w14:textId="77777777" w:rsidR="00D85F3E" w:rsidRDefault="00D85F3E" w:rsidP="003F752F">
            <w:pPr>
              <w:spacing w:line="370" w:lineRule="exac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纳税人识别号：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br/>
            </w:r>
            <w:r>
              <w:rPr>
                <w:rFonts w:ascii="仿宋" w:eastAsia="仿宋" w:hAnsi="仿宋" w:cs="仿宋" w:hint="eastAsia"/>
                <w:sz w:val="24"/>
              </w:rPr>
              <w:t>地 址 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电 话：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br/>
            </w:r>
            <w:r>
              <w:rPr>
                <w:rFonts w:ascii="仿宋" w:eastAsia="仿宋" w:hAnsi="仿宋" w:cs="仿宋" w:hint="eastAsia"/>
                <w:sz w:val="24"/>
              </w:rPr>
              <w:t>开户行：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账 号：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□普通发票，请提供单位名称及纳税人识别号；</w:t>
            </w:r>
          </w:p>
          <w:p w14:paraId="01F825BB" w14:textId="77777777" w:rsidR="00D85F3E" w:rsidRDefault="00D85F3E" w:rsidP="003F752F"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 w:rsidR="00D85F3E" w14:paraId="56F47E11" w14:textId="77777777" w:rsidTr="003F752F">
        <w:trPr>
          <w:trHeight w:val="833"/>
        </w:trPr>
        <w:tc>
          <w:tcPr>
            <w:tcW w:w="1149" w:type="dxa"/>
            <w:vAlign w:val="center"/>
          </w:tcPr>
          <w:p w14:paraId="5BC0AFA2" w14:textId="77777777" w:rsidR="00D85F3E" w:rsidRDefault="00D85F3E" w:rsidP="003F752F">
            <w:pPr>
              <w:spacing w:line="370" w:lineRule="exact"/>
              <w:ind w:firstLineChars="50" w:firstLine="120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参会须知</w:t>
            </w:r>
          </w:p>
        </w:tc>
        <w:tc>
          <w:tcPr>
            <w:tcW w:w="9045" w:type="dxa"/>
            <w:gridSpan w:val="7"/>
            <w:vAlign w:val="center"/>
          </w:tcPr>
          <w:p w14:paraId="0A1EB438" w14:textId="2D21865E" w:rsidR="00D85F3E" w:rsidRDefault="00D85F3E" w:rsidP="003F752F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参会单位请把报名表回传至此表格下方的邮箱，会务组将在开班前一周发报到通知，详告</w:t>
            </w:r>
            <w:r w:rsidR="007672CA">
              <w:rPr>
                <w:rFonts w:ascii="仿宋" w:eastAsia="仿宋" w:hAnsi="仿宋" w:cs="仿宋" w:hint="eastAsia"/>
                <w:sz w:val="24"/>
              </w:rPr>
              <w:t>参会方式</w:t>
            </w:r>
            <w:r>
              <w:rPr>
                <w:rFonts w:ascii="仿宋" w:eastAsia="仿宋" w:hAnsi="仿宋" w:cs="仿宋" w:hint="eastAsia"/>
                <w:sz w:val="24"/>
              </w:rPr>
              <w:t>等具体安排事项。</w:t>
            </w:r>
          </w:p>
        </w:tc>
      </w:tr>
    </w:tbl>
    <w:p w14:paraId="7C953514" w14:textId="77777777" w:rsidR="00D85F3E" w:rsidRDefault="00D85F3E" w:rsidP="00D85F3E">
      <w:pPr>
        <w:spacing w:line="420" w:lineRule="exact"/>
        <w:rPr>
          <w:rFonts w:ascii="仿宋" w:eastAsia="仿宋" w:hAnsi="仿宋" w:cs="仿宋"/>
          <w:sz w:val="24"/>
          <w:szCs w:val="20"/>
        </w:rPr>
      </w:pPr>
      <w:r>
        <w:rPr>
          <w:rFonts w:ascii="仿宋" w:eastAsia="仿宋" w:hAnsi="仿宋" w:cs="仿宋" w:hint="eastAsia"/>
          <w:sz w:val="24"/>
          <w:szCs w:val="20"/>
        </w:rPr>
        <w:t xml:space="preserve">注：如您报名人员较多时可增加表格，请按照格式填写电子版报名表； </w:t>
      </w:r>
    </w:p>
    <w:p w14:paraId="0322377B" w14:textId="77777777" w:rsidR="00D85F3E" w:rsidRDefault="00D85F3E" w:rsidP="00D85F3E">
      <w:pPr>
        <w:spacing w:line="420" w:lineRule="exact"/>
        <w:rPr>
          <w:rFonts w:ascii="仿宋" w:eastAsia="仿宋" w:hAnsi="仿宋" w:cs="仿宋"/>
          <w:sz w:val="24"/>
          <w:szCs w:val="20"/>
        </w:rPr>
      </w:pPr>
      <w:r>
        <w:rPr>
          <w:rFonts w:ascii="仿宋" w:eastAsia="仿宋" w:hAnsi="仿宋" w:cs="仿宋" w:hint="eastAsia"/>
          <w:sz w:val="24"/>
          <w:szCs w:val="20"/>
        </w:rPr>
        <w:t>会务组联系人：狄红                联系电话：</w:t>
      </w:r>
      <w:r>
        <w:rPr>
          <w:rFonts w:ascii="仿宋" w:eastAsia="仿宋" w:hAnsi="仿宋" w:cs="仿宋"/>
          <w:sz w:val="24"/>
          <w:szCs w:val="20"/>
        </w:rPr>
        <w:t>010-88130593</w:t>
      </w:r>
      <w:r>
        <w:rPr>
          <w:rFonts w:ascii="仿宋" w:eastAsia="仿宋" w:hAnsi="仿宋" w:cs="仿宋" w:hint="eastAsia"/>
          <w:sz w:val="24"/>
          <w:szCs w:val="20"/>
        </w:rPr>
        <w:t xml:space="preserve">    </w:t>
      </w:r>
    </w:p>
    <w:p w14:paraId="52B71CDC" w14:textId="77777777" w:rsidR="00D85F3E" w:rsidRDefault="00D85F3E" w:rsidP="00D85F3E">
      <w:pPr>
        <w:spacing w:line="420" w:lineRule="exact"/>
        <w:rPr>
          <w:rFonts w:ascii="仿宋" w:eastAsia="仿宋" w:hAnsi="仿宋" w:cs="仿宋"/>
          <w:sz w:val="24"/>
          <w:szCs w:val="20"/>
        </w:rPr>
      </w:pPr>
      <w:r>
        <w:rPr>
          <w:rFonts w:ascii="仿宋" w:eastAsia="仿宋" w:hAnsi="仿宋" w:cs="仿宋" w:hint="eastAsia"/>
          <w:sz w:val="24"/>
          <w:szCs w:val="20"/>
        </w:rPr>
        <w:t>传  真:</w:t>
      </w:r>
      <w:r>
        <w:rPr>
          <w:rFonts w:ascii="仿宋" w:eastAsia="仿宋" w:hAnsi="仿宋" w:cs="仿宋"/>
          <w:sz w:val="24"/>
          <w:szCs w:val="20"/>
        </w:rPr>
        <w:t xml:space="preserve"> 010-88132763</w:t>
      </w:r>
      <w:r>
        <w:rPr>
          <w:rFonts w:ascii="仿宋" w:eastAsia="仿宋" w:hAnsi="仿宋" w:cs="仿宋" w:hint="eastAsia"/>
          <w:sz w:val="24"/>
          <w:szCs w:val="20"/>
        </w:rPr>
        <w:t xml:space="preserve">              报名邮箱：</w:t>
      </w:r>
      <w:hyperlink r:id="rId10" w:history="1">
        <w:r>
          <w:rPr>
            <w:rFonts w:ascii="仿宋" w:eastAsia="仿宋" w:hAnsi="仿宋" w:cs="仿宋" w:hint="eastAsia"/>
            <w:sz w:val="24"/>
            <w:szCs w:val="20"/>
          </w:rPr>
          <w:t>zkx</w:t>
        </w:r>
        <w:r>
          <w:rPr>
            <w:rFonts w:ascii="仿宋" w:eastAsia="仿宋" w:hAnsi="仿宋" w:cs="仿宋"/>
            <w:sz w:val="24"/>
            <w:szCs w:val="20"/>
          </w:rPr>
          <w:t>88130593</w:t>
        </w:r>
        <w:r>
          <w:rPr>
            <w:rFonts w:ascii="仿宋" w:eastAsia="仿宋" w:hAnsi="仿宋" w:cs="仿宋" w:hint="eastAsia"/>
            <w:sz w:val="24"/>
            <w:szCs w:val="20"/>
          </w:rPr>
          <w:t>@</w:t>
        </w:r>
        <w:r>
          <w:rPr>
            <w:rFonts w:ascii="仿宋" w:eastAsia="仿宋" w:hAnsi="仿宋" w:cs="仿宋"/>
            <w:sz w:val="24"/>
            <w:szCs w:val="20"/>
          </w:rPr>
          <w:t>163</w:t>
        </w:r>
        <w:r>
          <w:rPr>
            <w:rFonts w:ascii="仿宋" w:eastAsia="仿宋" w:hAnsi="仿宋" w:cs="仿宋" w:hint="eastAsia"/>
            <w:sz w:val="24"/>
            <w:szCs w:val="20"/>
          </w:rPr>
          <w:t>.com</w:t>
        </w:r>
      </w:hyperlink>
    </w:p>
    <w:sectPr w:rsidR="00D85F3E" w:rsidSect="00A1747F">
      <w:footerReference w:type="default" r:id="rId11"/>
      <w:pgSz w:w="11906" w:h="16838"/>
      <w:pgMar w:top="1440" w:right="1800" w:bottom="1440" w:left="1800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AC89B" w14:textId="77777777" w:rsidR="002C26D4" w:rsidRDefault="002C26D4" w:rsidP="00A1747F">
      <w:r>
        <w:separator/>
      </w:r>
    </w:p>
  </w:endnote>
  <w:endnote w:type="continuationSeparator" w:id="0">
    <w:p w14:paraId="47111C35" w14:textId="77777777" w:rsidR="002C26D4" w:rsidRDefault="002C26D4" w:rsidP="00A17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72975694"/>
      <w:docPartObj>
        <w:docPartGallery w:val="AutoText"/>
      </w:docPartObj>
    </w:sdtPr>
    <w:sdtEndPr/>
    <w:sdtContent>
      <w:p w14:paraId="686C36EC" w14:textId="77777777" w:rsidR="00A1747F" w:rsidRDefault="00810C03">
        <w:pPr>
          <w:pStyle w:val="a3"/>
          <w:jc w:val="center"/>
        </w:pPr>
        <w:r>
          <w:fldChar w:fldCharType="begin"/>
        </w:r>
        <w:r w:rsidR="00DC488A">
          <w:instrText>PAGE   \* MERGEFORMAT</w:instrText>
        </w:r>
        <w:r>
          <w:fldChar w:fldCharType="separate"/>
        </w:r>
        <w:r w:rsidR="00E05435" w:rsidRPr="00E05435">
          <w:rPr>
            <w:noProof/>
            <w:lang w:val="zh-CN"/>
          </w:rPr>
          <w:t>1</w:t>
        </w:r>
        <w:r>
          <w:fldChar w:fldCharType="end"/>
        </w:r>
      </w:p>
    </w:sdtContent>
  </w:sdt>
  <w:p w14:paraId="1A83F20C" w14:textId="77777777" w:rsidR="00A1747F" w:rsidRDefault="00A1747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00E75F" w14:textId="77777777" w:rsidR="002C26D4" w:rsidRDefault="002C26D4" w:rsidP="00A1747F">
      <w:r>
        <w:separator/>
      </w:r>
    </w:p>
  </w:footnote>
  <w:footnote w:type="continuationSeparator" w:id="0">
    <w:p w14:paraId="2A089BCB" w14:textId="77777777" w:rsidR="002C26D4" w:rsidRDefault="002C26D4" w:rsidP="00A17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AC0"/>
    <w:rsid w:val="000011F9"/>
    <w:rsid w:val="00004C0A"/>
    <w:rsid w:val="00016C91"/>
    <w:rsid w:val="00017C88"/>
    <w:rsid w:val="00020949"/>
    <w:rsid w:val="00026F35"/>
    <w:rsid w:val="00044E5B"/>
    <w:rsid w:val="00046145"/>
    <w:rsid w:val="000750CD"/>
    <w:rsid w:val="00075D9E"/>
    <w:rsid w:val="00082A93"/>
    <w:rsid w:val="000977D9"/>
    <w:rsid w:val="000B5771"/>
    <w:rsid w:val="000D7CF6"/>
    <w:rsid w:val="00100D13"/>
    <w:rsid w:val="00104472"/>
    <w:rsid w:val="0011026F"/>
    <w:rsid w:val="00112FE0"/>
    <w:rsid w:val="00125494"/>
    <w:rsid w:val="00131185"/>
    <w:rsid w:val="00145E3F"/>
    <w:rsid w:val="001460D2"/>
    <w:rsid w:val="001522F3"/>
    <w:rsid w:val="001606B1"/>
    <w:rsid w:val="00180CCF"/>
    <w:rsid w:val="00195428"/>
    <w:rsid w:val="001958F6"/>
    <w:rsid w:val="00195AB6"/>
    <w:rsid w:val="001B178C"/>
    <w:rsid w:val="001B5DF0"/>
    <w:rsid w:val="001C2A35"/>
    <w:rsid w:val="001C2A39"/>
    <w:rsid w:val="001C2ECC"/>
    <w:rsid w:val="001C57C6"/>
    <w:rsid w:val="001C7646"/>
    <w:rsid w:val="001D0675"/>
    <w:rsid w:val="001D3297"/>
    <w:rsid w:val="001E7FFB"/>
    <w:rsid w:val="001F0911"/>
    <w:rsid w:val="001F59B4"/>
    <w:rsid w:val="00210FF2"/>
    <w:rsid w:val="00211872"/>
    <w:rsid w:val="002172DB"/>
    <w:rsid w:val="002354D8"/>
    <w:rsid w:val="00243B1B"/>
    <w:rsid w:val="0026428A"/>
    <w:rsid w:val="00267B4A"/>
    <w:rsid w:val="00276A98"/>
    <w:rsid w:val="002B3D06"/>
    <w:rsid w:val="002B59C6"/>
    <w:rsid w:val="002B7153"/>
    <w:rsid w:val="002C26D4"/>
    <w:rsid w:val="002C379B"/>
    <w:rsid w:val="002C720B"/>
    <w:rsid w:val="002E790F"/>
    <w:rsid w:val="002F09FD"/>
    <w:rsid w:val="002F6A34"/>
    <w:rsid w:val="00317282"/>
    <w:rsid w:val="00334E24"/>
    <w:rsid w:val="003432E9"/>
    <w:rsid w:val="003440DB"/>
    <w:rsid w:val="00352927"/>
    <w:rsid w:val="00355BAF"/>
    <w:rsid w:val="003901B5"/>
    <w:rsid w:val="00392AC0"/>
    <w:rsid w:val="00393F61"/>
    <w:rsid w:val="003A754F"/>
    <w:rsid w:val="003B095B"/>
    <w:rsid w:val="003B1D8B"/>
    <w:rsid w:val="003B3F2D"/>
    <w:rsid w:val="003D06F0"/>
    <w:rsid w:val="003D1613"/>
    <w:rsid w:val="003E0C8D"/>
    <w:rsid w:val="003E20A9"/>
    <w:rsid w:val="003E21F4"/>
    <w:rsid w:val="00403EC7"/>
    <w:rsid w:val="0041526B"/>
    <w:rsid w:val="004223A0"/>
    <w:rsid w:val="00423ECB"/>
    <w:rsid w:val="00430473"/>
    <w:rsid w:val="00441FCE"/>
    <w:rsid w:val="00443024"/>
    <w:rsid w:val="004446A6"/>
    <w:rsid w:val="0045503C"/>
    <w:rsid w:val="00456163"/>
    <w:rsid w:val="00461FEC"/>
    <w:rsid w:val="00464325"/>
    <w:rsid w:val="00486902"/>
    <w:rsid w:val="00493FDE"/>
    <w:rsid w:val="00497450"/>
    <w:rsid w:val="004976F3"/>
    <w:rsid w:val="004A0484"/>
    <w:rsid w:val="004A194B"/>
    <w:rsid w:val="004A2816"/>
    <w:rsid w:val="004B3246"/>
    <w:rsid w:val="004D0772"/>
    <w:rsid w:val="004D35CE"/>
    <w:rsid w:val="004E30D4"/>
    <w:rsid w:val="004F0917"/>
    <w:rsid w:val="004F0C76"/>
    <w:rsid w:val="004F0CE7"/>
    <w:rsid w:val="004F2213"/>
    <w:rsid w:val="00514FEA"/>
    <w:rsid w:val="005256F5"/>
    <w:rsid w:val="005269F7"/>
    <w:rsid w:val="00530616"/>
    <w:rsid w:val="00536F57"/>
    <w:rsid w:val="0054219A"/>
    <w:rsid w:val="00542C66"/>
    <w:rsid w:val="00543324"/>
    <w:rsid w:val="00543743"/>
    <w:rsid w:val="005441CC"/>
    <w:rsid w:val="00544F00"/>
    <w:rsid w:val="00551471"/>
    <w:rsid w:val="00557356"/>
    <w:rsid w:val="005576A2"/>
    <w:rsid w:val="00565B31"/>
    <w:rsid w:val="005841A4"/>
    <w:rsid w:val="00591408"/>
    <w:rsid w:val="00597218"/>
    <w:rsid w:val="005A02A4"/>
    <w:rsid w:val="005C0328"/>
    <w:rsid w:val="005C08D9"/>
    <w:rsid w:val="005D16D4"/>
    <w:rsid w:val="005D26C9"/>
    <w:rsid w:val="005D6AD7"/>
    <w:rsid w:val="005E0454"/>
    <w:rsid w:val="005E0691"/>
    <w:rsid w:val="005E5143"/>
    <w:rsid w:val="005E5DF2"/>
    <w:rsid w:val="005E6C58"/>
    <w:rsid w:val="005F1266"/>
    <w:rsid w:val="0060172C"/>
    <w:rsid w:val="00613C25"/>
    <w:rsid w:val="0062543F"/>
    <w:rsid w:val="0063003F"/>
    <w:rsid w:val="006511AA"/>
    <w:rsid w:val="00660231"/>
    <w:rsid w:val="00660E8F"/>
    <w:rsid w:val="00661C6C"/>
    <w:rsid w:val="006804AE"/>
    <w:rsid w:val="00690CE4"/>
    <w:rsid w:val="00690F8F"/>
    <w:rsid w:val="00692D7E"/>
    <w:rsid w:val="00695511"/>
    <w:rsid w:val="00695F43"/>
    <w:rsid w:val="006A1440"/>
    <w:rsid w:val="006B4981"/>
    <w:rsid w:val="006C2B20"/>
    <w:rsid w:val="006C2EC5"/>
    <w:rsid w:val="006C3109"/>
    <w:rsid w:val="006D12C2"/>
    <w:rsid w:val="006D7888"/>
    <w:rsid w:val="006E0A70"/>
    <w:rsid w:val="006E3843"/>
    <w:rsid w:val="006E4142"/>
    <w:rsid w:val="006F703B"/>
    <w:rsid w:val="00710CE9"/>
    <w:rsid w:val="007210B5"/>
    <w:rsid w:val="0072262B"/>
    <w:rsid w:val="00724035"/>
    <w:rsid w:val="00731649"/>
    <w:rsid w:val="007343F9"/>
    <w:rsid w:val="0074206E"/>
    <w:rsid w:val="00752F64"/>
    <w:rsid w:val="00753697"/>
    <w:rsid w:val="007672CA"/>
    <w:rsid w:val="00775A42"/>
    <w:rsid w:val="00782B77"/>
    <w:rsid w:val="00784746"/>
    <w:rsid w:val="0078790D"/>
    <w:rsid w:val="00794BAC"/>
    <w:rsid w:val="007A14A4"/>
    <w:rsid w:val="007B291A"/>
    <w:rsid w:val="007B5F39"/>
    <w:rsid w:val="007C0A60"/>
    <w:rsid w:val="007C2164"/>
    <w:rsid w:val="007E1103"/>
    <w:rsid w:val="007E6601"/>
    <w:rsid w:val="00810C03"/>
    <w:rsid w:val="00811C66"/>
    <w:rsid w:val="00820A18"/>
    <w:rsid w:val="00820E84"/>
    <w:rsid w:val="00823B3A"/>
    <w:rsid w:val="00833CE8"/>
    <w:rsid w:val="00840807"/>
    <w:rsid w:val="0084200E"/>
    <w:rsid w:val="0084345E"/>
    <w:rsid w:val="00847958"/>
    <w:rsid w:val="008504DE"/>
    <w:rsid w:val="008562BE"/>
    <w:rsid w:val="008570B5"/>
    <w:rsid w:val="0086242F"/>
    <w:rsid w:val="00874822"/>
    <w:rsid w:val="00876DE7"/>
    <w:rsid w:val="00892D12"/>
    <w:rsid w:val="00896882"/>
    <w:rsid w:val="00896987"/>
    <w:rsid w:val="00897AE2"/>
    <w:rsid w:val="008A25A1"/>
    <w:rsid w:val="008A2E3C"/>
    <w:rsid w:val="008F5447"/>
    <w:rsid w:val="008F6572"/>
    <w:rsid w:val="009000C0"/>
    <w:rsid w:val="00903C36"/>
    <w:rsid w:val="009076B3"/>
    <w:rsid w:val="00907CF1"/>
    <w:rsid w:val="00911C99"/>
    <w:rsid w:val="00920E47"/>
    <w:rsid w:val="0092247A"/>
    <w:rsid w:val="009306C0"/>
    <w:rsid w:val="00940434"/>
    <w:rsid w:val="0094525F"/>
    <w:rsid w:val="00965B6D"/>
    <w:rsid w:val="00977230"/>
    <w:rsid w:val="00981CE8"/>
    <w:rsid w:val="00991972"/>
    <w:rsid w:val="009A58A1"/>
    <w:rsid w:val="009A7E0E"/>
    <w:rsid w:val="009A7E8A"/>
    <w:rsid w:val="009E2DE6"/>
    <w:rsid w:val="009E57C6"/>
    <w:rsid w:val="009E5E69"/>
    <w:rsid w:val="009E6931"/>
    <w:rsid w:val="009E6B5C"/>
    <w:rsid w:val="009F3DD5"/>
    <w:rsid w:val="009F5ADE"/>
    <w:rsid w:val="00A05F78"/>
    <w:rsid w:val="00A06BDB"/>
    <w:rsid w:val="00A14E79"/>
    <w:rsid w:val="00A15655"/>
    <w:rsid w:val="00A1747F"/>
    <w:rsid w:val="00A178EA"/>
    <w:rsid w:val="00A24CEE"/>
    <w:rsid w:val="00A26CEA"/>
    <w:rsid w:val="00A31CBA"/>
    <w:rsid w:val="00A345A9"/>
    <w:rsid w:val="00A4097D"/>
    <w:rsid w:val="00A43999"/>
    <w:rsid w:val="00A47A37"/>
    <w:rsid w:val="00A57AC7"/>
    <w:rsid w:val="00A7144D"/>
    <w:rsid w:val="00A762F0"/>
    <w:rsid w:val="00A90A81"/>
    <w:rsid w:val="00AB15FC"/>
    <w:rsid w:val="00AB5D65"/>
    <w:rsid w:val="00AC3083"/>
    <w:rsid w:val="00AC45DC"/>
    <w:rsid w:val="00AC6D94"/>
    <w:rsid w:val="00AC79C0"/>
    <w:rsid w:val="00AD7B20"/>
    <w:rsid w:val="00AE2BBB"/>
    <w:rsid w:val="00B13488"/>
    <w:rsid w:val="00B26096"/>
    <w:rsid w:val="00B35EDA"/>
    <w:rsid w:val="00B37AE3"/>
    <w:rsid w:val="00B44605"/>
    <w:rsid w:val="00B65DA8"/>
    <w:rsid w:val="00B84BC0"/>
    <w:rsid w:val="00B9623D"/>
    <w:rsid w:val="00B97F92"/>
    <w:rsid w:val="00BA25B1"/>
    <w:rsid w:val="00BB2C3D"/>
    <w:rsid w:val="00BB705A"/>
    <w:rsid w:val="00C026E2"/>
    <w:rsid w:val="00C03AC0"/>
    <w:rsid w:val="00C10426"/>
    <w:rsid w:val="00C12658"/>
    <w:rsid w:val="00C13B83"/>
    <w:rsid w:val="00C168D7"/>
    <w:rsid w:val="00C2080D"/>
    <w:rsid w:val="00C23416"/>
    <w:rsid w:val="00C23B5A"/>
    <w:rsid w:val="00C354B3"/>
    <w:rsid w:val="00C405B1"/>
    <w:rsid w:val="00C45356"/>
    <w:rsid w:val="00C47C9D"/>
    <w:rsid w:val="00C52F06"/>
    <w:rsid w:val="00C731FB"/>
    <w:rsid w:val="00C770ED"/>
    <w:rsid w:val="00CA02E2"/>
    <w:rsid w:val="00CA1EF8"/>
    <w:rsid w:val="00CB459F"/>
    <w:rsid w:val="00CC01F7"/>
    <w:rsid w:val="00CC097B"/>
    <w:rsid w:val="00CC39F5"/>
    <w:rsid w:val="00CC6639"/>
    <w:rsid w:val="00CC721E"/>
    <w:rsid w:val="00CD094A"/>
    <w:rsid w:val="00CF7E1D"/>
    <w:rsid w:val="00D05DB9"/>
    <w:rsid w:val="00D06B49"/>
    <w:rsid w:val="00D10A35"/>
    <w:rsid w:val="00D32E50"/>
    <w:rsid w:val="00D35367"/>
    <w:rsid w:val="00D3547F"/>
    <w:rsid w:val="00D519CD"/>
    <w:rsid w:val="00D52C6C"/>
    <w:rsid w:val="00D625A9"/>
    <w:rsid w:val="00D62EE3"/>
    <w:rsid w:val="00D62F64"/>
    <w:rsid w:val="00D67163"/>
    <w:rsid w:val="00D85F3E"/>
    <w:rsid w:val="00D86548"/>
    <w:rsid w:val="00D86C4E"/>
    <w:rsid w:val="00D87E7E"/>
    <w:rsid w:val="00D91BCB"/>
    <w:rsid w:val="00D92DF5"/>
    <w:rsid w:val="00DA235B"/>
    <w:rsid w:val="00DB14C8"/>
    <w:rsid w:val="00DB6204"/>
    <w:rsid w:val="00DC488A"/>
    <w:rsid w:val="00DC5348"/>
    <w:rsid w:val="00DC6600"/>
    <w:rsid w:val="00DD0637"/>
    <w:rsid w:val="00DD185E"/>
    <w:rsid w:val="00DD7543"/>
    <w:rsid w:val="00DF4FB0"/>
    <w:rsid w:val="00E05435"/>
    <w:rsid w:val="00E06D97"/>
    <w:rsid w:val="00E137E6"/>
    <w:rsid w:val="00E2648F"/>
    <w:rsid w:val="00E275F0"/>
    <w:rsid w:val="00E277FF"/>
    <w:rsid w:val="00E4214F"/>
    <w:rsid w:val="00E44601"/>
    <w:rsid w:val="00E460E1"/>
    <w:rsid w:val="00E5230F"/>
    <w:rsid w:val="00E665E6"/>
    <w:rsid w:val="00E71D46"/>
    <w:rsid w:val="00E769AC"/>
    <w:rsid w:val="00E8093B"/>
    <w:rsid w:val="00E817EB"/>
    <w:rsid w:val="00E826F8"/>
    <w:rsid w:val="00E87BFD"/>
    <w:rsid w:val="00E87F6B"/>
    <w:rsid w:val="00E96839"/>
    <w:rsid w:val="00EA3AD4"/>
    <w:rsid w:val="00EA4F26"/>
    <w:rsid w:val="00EA5535"/>
    <w:rsid w:val="00EB4AD7"/>
    <w:rsid w:val="00ED0BE9"/>
    <w:rsid w:val="00ED3710"/>
    <w:rsid w:val="00EE0646"/>
    <w:rsid w:val="00EE0656"/>
    <w:rsid w:val="00EE2C4A"/>
    <w:rsid w:val="00EF72A2"/>
    <w:rsid w:val="00F031E4"/>
    <w:rsid w:val="00F047B9"/>
    <w:rsid w:val="00F13B49"/>
    <w:rsid w:val="00F17E28"/>
    <w:rsid w:val="00F2004D"/>
    <w:rsid w:val="00F227FC"/>
    <w:rsid w:val="00F27961"/>
    <w:rsid w:val="00F356D2"/>
    <w:rsid w:val="00F4221B"/>
    <w:rsid w:val="00F464B2"/>
    <w:rsid w:val="00F47604"/>
    <w:rsid w:val="00F64537"/>
    <w:rsid w:val="00F80C38"/>
    <w:rsid w:val="00F82425"/>
    <w:rsid w:val="00F84B85"/>
    <w:rsid w:val="00F92B12"/>
    <w:rsid w:val="00F93C36"/>
    <w:rsid w:val="00FA5660"/>
    <w:rsid w:val="00FB23B7"/>
    <w:rsid w:val="00FB3C90"/>
    <w:rsid w:val="00FB642C"/>
    <w:rsid w:val="00FC222D"/>
    <w:rsid w:val="00FD51CA"/>
    <w:rsid w:val="00FE0367"/>
    <w:rsid w:val="00FF7342"/>
    <w:rsid w:val="0271060B"/>
    <w:rsid w:val="07CA433C"/>
    <w:rsid w:val="0F1600B6"/>
    <w:rsid w:val="0F2A3BD6"/>
    <w:rsid w:val="10ED4E16"/>
    <w:rsid w:val="1D6E6B59"/>
    <w:rsid w:val="1E2734FD"/>
    <w:rsid w:val="221F64F2"/>
    <w:rsid w:val="24EE44C5"/>
    <w:rsid w:val="25156887"/>
    <w:rsid w:val="254B5673"/>
    <w:rsid w:val="262E1F8D"/>
    <w:rsid w:val="2808227D"/>
    <w:rsid w:val="34427D32"/>
    <w:rsid w:val="36A57F30"/>
    <w:rsid w:val="374839AC"/>
    <w:rsid w:val="3DD83C52"/>
    <w:rsid w:val="44E50DBF"/>
    <w:rsid w:val="4FF66881"/>
    <w:rsid w:val="5171640F"/>
    <w:rsid w:val="53617798"/>
    <w:rsid w:val="537C076B"/>
    <w:rsid w:val="56D06A14"/>
    <w:rsid w:val="5A8D79A2"/>
    <w:rsid w:val="5C7A564A"/>
    <w:rsid w:val="5E3725F0"/>
    <w:rsid w:val="62A93261"/>
    <w:rsid w:val="67020380"/>
    <w:rsid w:val="6EB913D2"/>
    <w:rsid w:val="737A38E4"/>
    <w:rsid w:val="74FC70CC"/>
    <w:rsid w:val="780A40EE"/>
    <w:rsid w:val="7837308F"/>
    <w:rsid w:val="79693870"/>
    <w:rsid w:val="7D2A387C"/>
    <w:rsid w:val="7D6F3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B8380ED"/>
  <w15:docId w15:val="{3853685B-CBAE-4552-9ED5-B0CD6CA74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47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174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17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rsid w:val="00A1747F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sid w:val="00A1747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1747F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D85F3E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D85F3E"/>
    <w:rPr>
      <w:rFonts w:ascii="Calibri" w:eastAsia="宋体" w:hAnsi="Calibri" w:cs="Times New Roman"/>
      <w:kern w:val="2"/>
      <w:sz w:val="21"/>
      <w:szCs w:val="24"/>
    </w:rPr>
  </w:style>
  <w:style w:type="character" w:styleId="aa">
    <w:name w:val="Hyperlink"/>
    <w:basedOn w:val="a0"/>
    <w:uiPriority w:val="99"/>
    <w:semiHidden/>
    <w:unhideWhenUsed/>
    <w:rsid w:val="00CC72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8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kx88130593@163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AA398E-0163-4A00-BF6B-522113507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319</Words>
  <Characters>1820</Characters>
  <Application>Microsoft Office Word</Application>
  <DocSecurity>0</DocSecurity>
  <Lines>15</Lines>
  <Paragraphs>4</Paragraphs>
  <ScaleCrop>false</ScaleCrop>
  <Company>iTianKong.com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IT天空</dc:creator>
  <cp:lastModifiedBy>zgkcsjxh@sina.com</cp:lastModifiedBy>
  <cp:revision>3</cp:revision>
  <cp:lastPrinted>2020-04-28T08:27:00Z</cp:lastPrinted>
  <dcterms:created xsi:type="dcterms:W3CDTF">2020-04-28T08:28:00Z</dcterms:created>
  <dcterms:modified xsi:type="dcterms:W3CDTF">2020-04-28T08:28:00Z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