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1963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  <w:lang w:val="en-US" w:eastAsia="zh-CN"/>
        </w:rPr>
        <w:t>河南省工程勘察设计行业</w:t>
      </w:r>
      <w:r>
        <w:rPr>
          <w:rFonts w:hint="eastAsia" w:ascii="宋体" w:hAnsi="宋体"/>
          <w:b/>
          <w:sz w:val="28"/>
          <w:szCs w:val="32"/>
        </w:rPr>
        <w:t>协会标准</w:t>
      </w:r>
    </w:p>
    <w:p w14:paraId="79454B77">
      <w:pPr>
        <w:pStyle w:val="8"/>
        <w:ind w:firstLine="1124" w:firstLineChars="400"/>
        <w:jc w:val="both"/>
        <w:rPr>
          <w:rFonts w:hint="eastAsia" w:ascii="宋体" w:hAnsi="宋体" w:eastAsiaTheme="minorEastAsia" w:cstheme="minorBidi"/>
          <w:b/>
          <w:kern w:val="2"/>
          <w:sz w:val="28"/>
          <w:szCs w:val="32"/>
          <w:lang w:val="en-US" w:eastAsia="zh-CN" w:bidi="ar-SA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既有边坡鉴定与加固</w:t>
      </w:r>
      <w:r>
        <w:rPr>
          <w:rFonts w:hint="eastAsia" w:ascii="宋体" w:hAnsi="宋体" w:eastAsiaTheme="minorEastAsia" w:cstheme="minorBidi"/>
          <w:b/>
          <w:kern w:val="2"/>
          <w:sz w:val="28"/>
          <w:szCs w:val="32"/>
          <w:lang w:val="en-US" w:eastAsia="zh-CN" w:bidi="ar-SA"/>
        </w:rPr>
        <w:t>技术</w:t>
      </w:r>
      <w:r>
        <w:rPr>
          <w:rFonts w:hint="eastAsia" w:ascii="宋体" w:hAnsi="宋体" w:cstheme="minorBidi"/>
          <w:b/>
          <w:kern w:val="2"/>
          <w:sz w:val="28"/>
          <w:szCs w:val="32"/>
          <w:lang w:val="en-US" w:eastAsia="zh-CN" w:bidi="ar-SA"/>
        </w:rPr>
        <w:t>标准</w:t>
      </w:r>
      <w:r>
        <w:rPr>
          <w:rFonts w:hint="eastAsia" w:ascii="宋体" w:hAnsi="宋体" w:eastAsiaTheme="minorEastAsia" w:cstheme="minorBidi"/>
          <w:b/>
          <w:kern w:val="2"/>
          <w:sz w:val="28"/>
          <w:szCs w:val="32"/>
          <w:lang w:val="en-US" w:eastAsia="zh-CN" w:bidi="ar-SA"/>
        </w:rPr>
        <w:t>》（征求意见稿）</w:t>
      </w:r>
    </w:p>
    <w:p w14:paraId="1B3190F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95AC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A2F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4AA100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A309C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1F0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445CA"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BF15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189C72D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16FDA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E1AE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B31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3EA6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7A0CA"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 w14:paraId="3CFFD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DFC7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B09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A152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A609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C7D7B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8B22B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1CC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94C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24FBE2">
            <w:pPr>
              <w:jc w:val="center"/>
              <w:rPr>
                <w:rFonts w:hint="default" w:ascii="楷体_GB2312" w:eastAsia="楷体_GB2312" w:hAnsiTheme="minorHAnsi" w:cstheme="minorBidi"/>
                <w:b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E9336">
            <w:pPr>
              <w:jc w:val="both"/>
              <w:rPr>
                <w:rFonts w:hint="default" w:ascii="楷体_GB2312" w:eastAsia="楷体_GB2312" w:hAnsiTheme="minorHAnsi" w:cstheme="minorBidi"/>
                <w:b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98E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723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DB877">
            <w:pPr>
              <w:jc w:val="center"/>
              <w:rPr>
                <w:rFonts w:ascii="楷体_GB2312" w:eastAsia="楷体_GB2312" w:hAnsiTheme="minorHAnsi" w:cstheme="minorBidi"/>
                <w:b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 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760A9">
            <w:pPr>
              <w:jc w:val="both"/>
              <w:rPr>
                <w:rFonts w:hint="default" w:ascii="楷体_GB2312" w:eastAsia="楷体_GB2312" w:hAnsiTheme="minorHAnsi" w:cstheme="minorBidi"/>
                <w:b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122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60F1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FFA6E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58DBB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B76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3954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E813F"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 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426F6">
            <w:pPr>
              <w:jc w:val="both"/>
              <w:rPr>
                <w:rFonts w:hint="eastAsia" w:ascii="楷体_GB2312" w:eastAsia="楷体_GB2312"/>
                <w:b/>
                <w:sz w:val="24"/>
                <w:lang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9B2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8B0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B27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EBD52">
            <w:pPr>
              <w:jc w:val="both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4D4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742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1877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34660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86D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5695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3B587"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 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2FEF0">
            <w:pPr>
              <w:jc w:val="both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13BF9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63290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FEE02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9C638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E230F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33EE9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229F0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76A5F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4C914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2154F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21B48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 xml:space="preserve"> 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B49F2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F207F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333DE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32BCA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F1CDD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81EFC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458A2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258DC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63C52">
            <w:pPr>
              <w:jc w:val="both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  <w:p w14:paraId="37139919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C990B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</w:tr>
      <w:tr w14:paraId="2CDC3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8BCB3"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1B4B3">
            <w:pPr>
              <w:jc w:val="both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60F56">
            <w:pPr>
              <w:jc w:val="center"/>
              <w:rPr>
                <w:rFonts w:hint="eastAsia" w:ascii="楷体_GB2312" w:eastAsia="楷体_GB2312"/>
                <w:b/>
                <w:sz w:val="24"/>
                <w:lang w:val="en-US" w:eastAsia="zh-CN"/>
              </w:rPr>
            </w:pPr>
          </w:p>
        </w:tc>
      </w:tr>
    </w:tbl>
    <w:p w14:paraId="748C7D74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D85EB5B">
      <w:pPr>
        <w:snapToGrid w:val="0"/>
        <w:spacing w:line="300" w:lineRule="auto"/>
        <w:ind w:firstLine="630" w:firstLineChars="300"/>
      </w:pPr>
      <w:r>
        <w:t xml:space="preserve"> </w:t>
      </w:r>
    </w:p>
    <w:p w14:paraId="521684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A481EEC"/>
    <w:rsid w:val="38171854"/>
    <w:rsid w:val="39043599"/>
    <w:rsid w:val="65662818"/>
    <w:rsid w:val="65670EE8"/>
    <w:rsid w:val="7175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1077</Words>
  <Characters>1180</Characters>
  <Lines>1</Lines>
  <Paragraphs>1</Paragraphs>
  <TotalTime>7</TotalTime>
  <ScaleCrop>false</ScaleCrop>
  <LinksUpToDate>false</LinksUpToDate>
  <CharactersWithSpaces>1205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松</cp:lastModifiedBy>
  <dcterms:modified xsi:type="dcterms:W3CDTF">2025-05-06T02:48:06Z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eyJoZGlkIjoiYzY4ZGJlMGMwMDAzMzJkMmU2ZTc4YTRkOGE1OTg5YmQiLCJ1c2VySWQiOiI0MDE4Mjg3ODMifQ==</vt:lpwstr>
  </property>
  <property fmtid="{D5CDD505-2E9C-101B-9397-08002B2CF9AE}" pid="4" name="ICV">
    <vt:lpwstr>14FC68C675B146909C2DE4C28EB17EC0_13</vt:lpwstr>
  </property>
</Properties>
</file>