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附件6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3"/>
        <w:gridCol w:w="32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337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小标宋简体"/>
                <w:bCs/>
                <w:color w:val="000000"/>
                <w:spacing w:val="8"/>
                <w:sz w:val="56"/>
                <w:szCs w:val="56"/>
              </w:rPr>
            </w:pPr>
            <w:r>
              <w:rPr>
                <w:rFonts w:ascii="Times New Roman" w:hAnsi="Times New Roman" w:eastAsia="方正小标宋简体"/>
                <w:bCs/>
                <w:color w:val="000000"/>
                <w:spacing w:val="8"/>
                <w:sz w:val="56"/>
                <w:szCs w:val="56"/>
              </w:rPr>
              <w:t>河南省住房和城乡建设</w:t>
            </w:r>
          </w:p>
        </w:tc>
        <w:tc>
          <w:tcPr>
            <w:tcW w:w="32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小标宋简体"/>
                <w:bCs/>
                <w:color w:val="000000"/>
                <w:spacing w:val="8"/>
              </w:rPr>
            </w:pPr>
            <w:r>
              <w:rPr>
                <w:rFonts w:ascii="Times New Roman" w:hAnsi="Times New Roman" w:eastAsia="方正小标宋简体"/>
                <w:color w:val="000000"/>
                <w:sz w:val="50"/>
                <w:szCs w:val="50"/>
              </w:rPr>
              <w:t>科技示范项目</w:t>
            </w:r>
          </w:p>
        </w:tc>
      </w:tr>
    </w:tbl>
    <w:p>
      <w:pPr>
        <w:spacing w:line="1080" w:lineRule="exact"/>
        <w:jc w:val="center"/>
        <w:rPr>
          <w:rFonts w:ascii="Times New Roman" w:hAnsi="Times New Roman" w:eastAsia="方正小标宋简体"/>
          <w:color w:val="000000"/>
          <w:sz w:val="66"/>
          <w:szCs w:val="66"/>
        </w:rPr>
      </w:pPr>
      <w:r>
        <w:rPr>
          <w:rFonts w:ascii="Times New Roman" w:hAnsi="Times New Roman" w:eastAsia="方正小标宋简体"/>
          <w:bCs/>
          <w:color w:val="000000"/>
          <w:spacing w:val="8"/>
          <w:sz w:val="66"/>
        </w:rPr>
        <w:t>申  报  书</w:t>
      </w:r>
    </w:p>
    <w:p>
      <w:pPr>
        <w:adjustRightInd w:val="0"/>
        <w:snapToGrid w:val="0"/>
        <w:ind w:firstLine="309" w:firstLineChars="100"/>
        <w:rPr>
          <w:rFonts w:ascii="Times New Roman" w:hAnsi="Times New Roman"/>
          <w:b/>
          <w:color w:val="000000"/>
          <w:sz w:val="32"/>
          <w:szCs w:val="32"/>
        </w:rPr>
      </w:pPr>
    </w:p>
    <w:p>
      <w:pPr>
        <w:adjustRightInd w:val="0"/>
        <w:snapToGrid w:val="0"/>
        <w:ind w:firstLine="309" w:firstLineChars="1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项目名称：</w:t>
      </w:r>
      <w:r>
        <w:rPr>
          <w:rFonts w:ascii="Times New Roman" w:hAnsi="Times New Roman"/>
          <w:color w:val="000000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ind w:firstLine="309" w:firstLineChars="100"/>
        <w:rPr>
          <w:rFonts w:ascii="Times New Roman" w:hAnsi="Times New Roman" w:eastAsia="Wingdings 2"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示范类别：  </w:t>
      </w:r>
      <w:r>
        <w:rPr>
          <w:rFonts w:ascii="Times New Roman" w:hAnsi="Times New Roman"/>
          <w:color w:val="000000"/>
          <w:sz w:val="32"/>
          <w:szCs w:val="32"/>
        </w:rPr>
        <w:t>高品质绿色建筑示范</w:t>
      </w:r>
    </w:p>
    <w:p>
      <w:pPr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零碳建筑示范</w:t>
      </w:r>
    </w:p>
    <w:p>
      <w:pPr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绿色建造示范</w:t>
      </w:r>
    </w:p>
    <w:p>
      <w:pPr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装配式建筑示范</w:t>
      </w:r>
    </w:p>
    <w:p>
      <w:pPr>
        <w:tabs>
          <w:tab w:val="left" w:pos="7722"/>
        </w:tabs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城市废弃物循环利用示范</w:t>
      </w:r>
      <w:r>
        <w:rPr>
          <w:rFonts w:ascii="Times New Roman" w:hAnsi="Times New Roman"/>
          <w:color w:val="000000"/>
          <w:sz w:val="32"/>
          <w:szCs w:val="32"/>
        </w:rPr>
        <w:tab/>
      </w:r>
    </w:p>
    <w:p>
      <w:pPr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城市更新示范</w:t>
      </w:r>
    </w:p>
    <w:p>
      <w:pPr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完整居住社区建设示范</w:t>
      </w:r>
    </w:p>
    <w:p>
      <w:pPr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高品质住宅示范</w:t>
      </w:r>
    </w:p>
    <w:p>
      <w:pPr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智能化技术应用示范</w:t>
      </w:r>
    </w:p>
    <w:p>
      <w:pPr>
        <w:adjustRightInd w:val="0"/>
        <w:snapToGrid w:val="0"/>
        <w:ind w:firstLine="2163" w:firstLineChars="7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 xml:space="preserve">农房品质提升示范           </w:t>
      </w:r>
    </w:p>
    <w:p>
      <w:pPr>
        <w:adjustRightInd w:val="0"/>
        <w:snapToGrid w:val="0"/>
        <w:ind w:firstLine="309" w:firstLineChars="100"/>
        <w:rPr>
          <w:rFonts w:ascii="Times New Roman" w:hAnsi="Times New Roman"/>
          <w:b/>
          <w:color w:val="000000"/>
          <w:sz w:val="32"/>
          <w:szCs w:val="32"/>
        </w:rPr>
      </w:pPr>
    </w:p>
    <w:p>
      <w:pPr>
        <w:adjustRightInd w:val="0"/>
        <w:snapToGrid w:val="0"/>
        <w:ind w:firstLine="309" w:firstLineChars="1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申报单位：    </w:t>
      </w:r>
      <w:r>
        <w:rPr>
          <w:rFonts w:ascii="Times New Roman" w:hAnsi="Times New Roman"/>
          <w:color w:val="000000"/>
          <w:sz w:val="32"/>
          <w:szCs w:val="32"/>
          <w:u w:val="single"/>
        </w:rPr>
        <w:t xml:space="preserve">                              </w:t>
      </w:r>
      <w:r>
        <w:rPr>
          <w:rFonts w:ascii="Times New Roman" w:hAnsi="Times New Roman"/>
          <w:color w:val="000000"/>
          <w:sz w:val="32"/>
          <w:szCs w:val="32"/>
        </w:rPr>
        <w:t>（盖章）</w:t>
      </w:r>
    </w:p>
    <w:p>
      <w:pPr>
        <w:adjustRightInd w:val="0"/>
        <w:snapToGrid w:val="0"/>
        <w:ind w:firstLine="309" w:firstLineChars="1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主管部门：    </w:t>
      </w:r>
      <w:r>
        <w:rPr>
          <w:rFonts w:ascii="Times New Roman" w:hAnsi="Times New Roman"/>
          <w:color w:val="000000"/>
          <w:sz w:val="32"/>
          <w:szCs w:val="32"/>
          <w:u w:val="single"/>
        </w:rPr>
        <w:t xml:space="preserve">                              </w:t>
      </w:r>
    </w:p>
    <w:p>
      <w:pPr>
        <w:adjustRightInd w:val="0"/>
        <w:snapToGrid w:val="0"/>
        <w:ind w:firstLine="309" w:firstLineChars="10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项目起止时间：</w:t>
      </w:r>
      <w:r>
        <w:rPr>
          <w:rFonts w:ascii="Times New Roman" w:hAnsi="Times New Roman"/>
          <w:color w:val="000000"/>
          <w:sz w:val="32"/>
          <w:szCs w:val="32"/>
          <w:u w:val="single"/>
        </w:rPr>
        <w:t xml:space="preserve">                              </w:t>
      </w:r>
    </w:p>
    <w:p>
      <w:pPr>
        <w:adjustRightInd w:val="0"/>
        <w:snapToGrid w:val="0"/>
        <w:rPr>
          <w:rFonts w:ascii="Times New Roman" w:hAnsi="Times New Roman"/>
          <w:color w:val="000000"/>
          <w:szCs w:val="32"/>
        </w:rPr>
      </w:pPr>
    </w:p>
    <w:p>
      <w:pPr>
        <w:adjustRightInd w:val="0"/>
        <w:snapToGrid w:val="0"/>
        <w:rPr>
          <w:rFonts w:hint="eastAsia" w:ascii="Times New Roman" w:hAnsi="Times New Roman"/>
          <w:color w:val="000000"/>
          <w:szCs w:val="32"/>
        </w:rPr>
      </w:pPr>
    </w:p>
    <w:p>
      <w:pPr>
        <w:pStyle w:val="2"/>
        <w:ind w:firstLine="617"/>
        <w:rPr>
          <w:rFonts w:hint="eastAsia"/>
        </w:rPr>
      </w:pPr>
    </w:p>
    <w:p>
      <w:pPr>
        <w:tabs>
          <w:tab w:val="left" w:pos="6580"/>
          <w:tab w:val="left" w:pos="6780"/>
        </w:tabs>
        <w:snapToGrid w:val="0"/>
        <w:spacing w:line="60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河南省住房和城乡建设厅</w:t>
      </w:r>
    </w:p>
    <w:p>
      <w:pPr>
        <w:snapToGrid w:val="0"/>
        <w:spacing w:line="520" w:lineRule="exact"/>
        <w:jc w:val="center"/>
        <w:rPr>
          <w:rFonts w:ascii="黑体" w:hAnsi="黑体" w:eastAsia="黑体"/>
          <w:color w:val="000000"/>
          <w:sz w:val="32"/>
          <w:szCs w:val="32"/>
        </w:rPr>
        <w:sectPr>
          <w:headerReference r:id="rId5" w:type="first"/>
          <w:footerReference r:id="rId7" w:type="first"/>
          <w:headerReference r:id="rId3" w:type="default"/>
          <w:headerReference r:id="rId4" w:type="even"/>
          <w:footerReference r:id="rId6" w:type="even"/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  <w:r>
        <w:rPr>
          <w:rFonts w:ascii="黑体" w:hAnsi="黑体" w:eastAsia="黑体"/>
          <w:color w:val="000000"/>
          <w:sz w:val="32"/>
          <w:szCs w:val="32"/>
        </w:rPr>
        <w:t>二〇二二年一月制</w:t>
      </w:r>
    </w:p>
    <w:tbl>
      <w:tblPr>
        <w:tblStyle w:val="5"/>
        <w:tblW w:w="8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960"/>
        <w:gridCol w:w="24"/>
        <w:gridCol w:w="596"/>
        <w:gridCol w:w="1360"/>
        <w:gridCol w:w="1086"/>
        <w:gridCol w:w="1415"/>
        <w:gridCol w:w="1034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一、工程基本情况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建筑类型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新建（）改建（）扩建（）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居住（）公建（）居住、公建都有（）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项目名称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项目地址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261" w:hRule="atLeast"/>
          <w:jc w:val="center"/>
        </w:trPr>
        <w:tc>
          <w:tcPr>
            <w:tcW w:w="19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实施时间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项目立项时间：</w:t>
            </w:r>
          </w:p>
          <w:p>
            <w:pPr>
              <w:snapToGrid w:val="0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项目竣工时间：</w:t>
            </w:r>
          </w:p>
          <w:p>
            <w:pPr>
              <w:snapToGrid w:val="0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项目目前进展情况：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气候区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寒冷地区（）夏热冬冷地区（）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总建筑面积（m</w:t>
            </w:r>
            <w:r>
              <w:rPr>
                <w:rFonts w:ascii="Times New Roman" w:hAnsi="Times New Roman"/>
                <w:bCs/>
                <w:color w:val="000000"/>
                <w:sz w:val="24"/>
                <w:vertAlign w:val="superscript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>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示范面积（m</w:t>
            </w:r>
            <w:r>
              <w:rPr>
                <w:rFonts w:ascii="Times New Roman" w:hAnsi="Times New Roman"/>
                <w:bCs/>
                <w:color w:val="000000"/>
                <w:sz w:val="24"/>
                <w:vertAlign w:val="superscript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>）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总投资（万元）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增量成本（元/m</w:t>
            </w:r>
            <w:r>
              <w:rPr>
                <w:rFonts w:ascii="Times New Roman" w:hAnsi="Times New Roman"/>
                <w:bCs/>
                <w:color w:val="000000"/>
                <w:sz w:val="24"/>
                <w:vertAlign w:val="superscript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>）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644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可再生能源的类型及使用量占建筑总能耗的比例（%）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3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是否发生重大质量安全事故</w:t>
            </w:r>
          </w:p>
        </w:tc>
        <w:tc>
          <w:tcPr>
            <w:tcW w:w="4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是（）否（）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3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是否拖欠工资和工程款</w:t>
            </w:r>
          </w:p>
        </w:tc>
        <w:tc>
          <w:tcPr>
            <w:tcW w:w="4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是（）否（）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二、参建单位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建设单位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设计单位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勘察单位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监理单位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监督单位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施工单位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三、示范项目联系信息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通讯地址</w:t>
            </w:r>
          </w:p>
        </w:tc>
        <w:tc>
          <w:tcPr>
            <w:tcW w:w="4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邮编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负责人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电话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手机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联系人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电话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手机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四、工程计划进度与安排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起止年度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内容安排</w:t>
            </w: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起止年度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内容安排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</w:tbl>
    <w:p>
      <w:p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br w:type="page"/>
      </w:r>
    </w:p>
    <w:tbl>
      <w:tblPr>
        <w:tblStyle w:val="5"/>
        <w:tblW w:w="9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9553"/>
        <w:gridCol w:w="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9346" w:hRule="atLeast"/>
          <w:jc w:val="center"/>
        </w:trPr>
        <w:tc>
          <w:tcPr>
            <w:tcW w:w="961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五、工程概况（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>地理位置、用地面积、建筑面积、示范面积、工程性质、工程投资、结构形式、开发与建设周期等情况）</w:t>
            </w: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4181" w:hRule="exact"/>
          <w:jc w:val="center"/>
        </w:trPr>
        <w:tc>
          <w:tcPr>
            <w:tcW w:w="9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六、示范内容简介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>（重点实施技术类别、示范工程重点实施技术工作计划、拟采用的科技成果推广项目内容等）</w:t>
            </w:r>
          </w:p>
          <w:p>
            <w:pPr>
              <w:spacing w:line="5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059" w:hRule="atLeast"/>
          <w:jc w:val="center"/>
        </w:trPr>
        <w:tc>
          <w:tcPr>
            <w:tcW w:w="9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七、项目创新点、推广价值和综合效益分析介绍</w:t>
            </w: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1、项目创新点</w:t>
            </w: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15" w:hRule="atLeast"/>
          <w:jc w:val="center"/>
        </w:trPr>
        <w:tc>
          <w:tcPr>
            <w:tcW w:w="961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2、项目推广价值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292" w:hRule="exact"/>
          <w:jc w:val="center"/>
        </w:trPr>
        <w:tc>
          <w:tcPr>
            <w:tcW w:w="9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3、综合效益分析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（1）技术经济分析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（包括工程项目投资概算，示范增量成本概算（说明计算基准），资金落实情况（包括：银行贷款、企业自筹和地方政府资金支持）等）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（2）综合效益分析</w:t>
            </w:r>
          </w:p>
          <w:p>
            <w:pPr>
              <w:adjustRightInd w:val="0"/>
              <w:snapToGrid w:val="0"/>
              <w:outlineLvl w:val="2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（包括经济效益，环境效益，社会效益）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gridAfter w:val="1"/>
          <w:wAfter w:w="60" w:type="dxa"/>
          <w:trHeight w:val="6531" w:hRule="atLeast"/>
          <w:jc w:val="center"/>
        </w:trPr>
        <w:tc>
          <w:tcPr>
            <w:tcW w:w="9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 xml:space="preserve">八、申报单位概况 </w:t>
            </w: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（包括人员组成、技术力量、设备条件、固定资产、年产值、负债以及对绿色建筑项目实施的贡献、承担的工作内容等。）</w:t>
            </w: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58" w:firstLineChars="200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</w:tbl>
    <w:p>
      <w:pPr>
        <w:snapToGrid w:val="0"/>
        <w:spacing w:line="360" w:lineRule="auto"/>
        <w:rPr>
          <w:rFonts w:ascii="Times New Roman" w:hAnsi="Times New Roman"/>
          <w:bCs/>
          <w:color w:val="000000"/>
          <w:sz w:val="24"/>
        </w:rPr>
        <w:sectPr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005"/>
        <w:gridCol w:w="769"/>
        <w:gridCol w:w="1447"/>
        <w:gridCol w:w="1620"/>
        <w:gridCol w:w="1680"/>
        <w:gridCol w:w="1620"/>
        <w:gridCol w:w="3480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2" w:hRule="atLeast"/>
          <w:jc w:val="center"/>
        </w:trPr>
        <w:tc>
          <w:tcPr>
            <w:tcW w:w="141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九、项目主要参加人员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姓名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性别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出生年月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职务职称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所学专业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现从事专业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工作单位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项目中承担的任务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8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8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</w:tr>
    </w:tbl>
    <w:p>
      <w:pPr>
        <w:snapToGrid w:val="0"/>
        <w:spacing w:line="360" w:lineRule="auto"/>
        <w:rPr>
          <w:rFonts w:hint="eastAsia" w:ascii="Times New Roman" w:hAnsi="Times New Roman"/>
          <w:bCs/>
          <w:color w:val="000000"/>
          <w:sz w:val="24"/>
        </w:rPr>
        <w:sectPr>
          <w:pgSz w:w="16838" w:h="11906" w:orient="landscape"/>
          <w:pgMar w:top="1797" w:right="1440" w:bottom="1797" w:left="1440" w:header="851" w:footer="1701" w:gutter="0"/>
          <w:cols w:space="720" w:num="1"/>
          <w:docGrid w:type="lines" w:linePitch="312" w:charSpace="0"/>
        </w:sectPr>
      </w:pPr>
    </w:p>
    <w:p>
      <w:pPr>
        <w:ind w:firstLine="458" w:firstLineChars="200"/>
        <w:rPr>
          <w:rFonts w:ascii="Times New Roman" w:hAnsi="Times New Roman" w:eastAsia="黑体"/>
          <w:b/>
          <w:color w:val="000000"/>
          <w:sz w:val="24"/>
        </w:rPr>
      </w:pPr>
      <w:r>
        <w:rPr>
          <w:rFonts w:ascii="Times New Roman" w:hAnsi="Times New Roman" w:eastAsia="黑体"/>
          <w:color w:val="000000"/>
          <w:sz w:val="24"/>
        </w:rPr>
        <w:t>十、项目承担单位及合作单位</w:t>
      </w:r>
      <w:r>
        <w:rPr>
          <w:rFonts w:ascii="Times New Roman" w:hAnsi="Times New Roman" w:eastAsia="黑体"/>
          <w:b/>
          <w:color w:val="000000"/>
          <w:sz w:val="24"/>
        </w:rPr>
        <w:t>（未加盖公章的单位不予认可）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785"/>
        <w:gridCol w:w="1053"/>
        <w:gridCol w:w="1385"/>
        <w:gridCol w:w="2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 w:eastAsia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 w:val="24"/>
                <w:szCs w:val="24"/>
              </w:rPr>
              <w:t>单位（公章）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 w:val="24"/>
                <w:szCs w:val="24"/>
              </w:rPr>
              <w:t>通讯地址、邮编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spacing w:line="240" w:lineRule="auto"/>
              <w:ind w:firstLine="539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8"/>
              </w:rPr>
            </w:pPr>
          </w:p>
        </w:tc>
      </w:tr>
    </w:tbl>
    <w:p>
      <w:pPr>
        <w:pStyle w:val="2"/>
        <w:ind w:firstLine="617"/>
        <w:rPr>
          <w:rFonts w:ascii="Times New Roman" w:hAnsi="Times New Roman"/>
          <w:color w:val="000000"/>
        </w:rPr>
      </w:pPr>
    </w:p>
    <w:p>
      <w:pPr>
        <w:pStyle w:val="2"/>
        <w:ind w:firstLine="617"/>
        <w:rPr>
          <w:rFonts w:ascii="Times New Roman" w:hAnsi="Times New Roman"/>
          <w:color w:val="000000"/>
        </w:rPr>
      </w:pPr>
    </w:p>
    <w:p>
      <w:pPr>
        <w:pStyle w:val="2"/>
        <w:ind w:firstLine="617"/>
        <w:rPr>
          <w:rFonts w:ascii="Times New Roman" w:hAnsi="Times New Roman"/>
          <w:color w:val="000000"/>
        </w:rPr>
        <w:sectPr>
          <w:footerReference r:id="rId8" w:type="first"/>
          <w:footnotePr>
            <w:numRestart w:val="eachPage"/>
          </w:footnotePr>
          <w:pgSz w:w="11907" w:h="16840"/>
          <w:pgMar w:top="2098" w:right="1588" w:bottom="2098" w:left="1588" w:header="851" w:footer="1701" w:gutter="0"/>
          <w:cols w:space="720" w:num="1"/>
          <w:docGrid w:type="linesAndChars" w:linePitch="287" w:charSpace="-2370"/>
        </w:sectPr>
      </w:pPr>
    </w:p>
    <w:p>
      <w:pPr>
        <w:ind w:firstLine="458" w:firstLineChars="200"/>
        <w:rPr>
          <w:rFonts w:ascii="Times New Roman" w:hAnsi="Times New Roman" w:eastAsia="黑体"/>
          <w:color w:val="000000"/>
          <w:sz w:val="24"/>
        </w:rPr>
      </w:pPr>
      <w:r>
        <w:rPr>
          <w:rFonts w:ascii="Times New Roman" w:hAnsi="Times New Roman" w:eastAsia="黑体"/>
          <w:color w:val="000000"/>
          <w:sz w:val="24"/>
        </w:rPr>
        <w:t>十一、审查意见</w:t>
      </w:r>
    </w:p>
    <w:tbl>
      <w:tblPr>
        <w:tblStyle w:val="5"/>
        <w:tblW w:w="8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8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882" w:hRule="atLeast"/>
          <w:jc w:val="center"/>
        </w:trPr>
        <w:tc>
          <w:tcPr>
            <w:tcW w:w="8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申报单位意见</w:t>
            </w: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tabs>
                <w:tab w:val="left" w:pos="3299"/>
              </w:tabs>
              <w:spacing w:before="2009" w:beforeLines="700"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                        负责人：            单位盖章</w:t>
            </w:r>
          </w:p>
          <w:p>
            <w:pPr>
              <w:spacing w:before="574" w:beforeLines="200"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029" w:hRule="atLeast"/>
          <w:jc w:val="center"/>
        </w:trPr>
        <w:tc>
          <w:tcPr>
            <w:tcW w:w="8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省辖市、济源示范区住房城乡建设主管部门审查意见</w:t>
            </w: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                        负责人：            单位盖章</w:t>
            </w: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                                             年   月   日</w:t>
            </w:r>
          </w:p>
        </w:tc>
      </w:tr>
    </w:tbl>
    <w:p>
      <w:pPr>
        <w:ind w:firstLine="458" w:firstLineChars="200"/>
        <w:rPr>
          <w:rFonts w:ascii="Times New Roman" w:hAnsi="Times New Roman" w:eastAsia="黑体"/>
          <w:color w:val="000000"/>
          <w:sz w:val="24"/>
        </w:rPr>
      </w:pPr>
    </w:p>
    <w:p>
      <w:pPr>
        <w:ind w:firstLine="458" w:firstLineChars="200"/>
        <w:rPr>
          <w:rFonts w:ascii="Times New Roman" w:hAnsi="Times New Roman" w:eastAsia="黑体"/>
          <w:color w:val="000000"/>
          <w:sz w:val="24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cols w:space="720" w:num="1"/>
          <w:docGrid w:type="linesAndChars" w:linePitch="287" w:charSpace="-2370"/>
        </w:sectPr>
      </w:pPr>
    </w:p>
    <w:p>
      <w:pPr>
        <w:spacing w:line="360" w:lineRule="auto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ascii="Times New Roman" w:hAnsi="Times New Roman" w:eastAsia="方正小标宋简体"/>
          <w:color w:val="000000"/>
          <w:sz w:val="36"/>
          <w:szCs w:val="36"/>
        </w:rPr>
        <w:t>信 息 表</w:t>
      </w:r>
    </w:p>
    <w:tbl>
      <w:tblPr>
        <w:tblStyle w:val="5"/>
        <w:tblW w:w="1031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782"/>
        <w:gridCol w:w="620"/>
        <w:gridCol w:w="1087"/>
        <w:gridCol w:w="2867"/>
        <w:gridCol w:w="757"/>
        <w:gridCol w:w="1102"/>
        <w:gridCol w:w="972"/>
        <w:gridCol w:w="14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项目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类别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项目信息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项目示范内容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承担单位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计划进度</w:t>
            </w:r>
          </w:p>
        </w:tc>
        <w:tc>
          <w:tcPr>
            <w:tcW w:w="972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包括地址和示范楼号及面积等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包括示范类型及应用技术等</w:t>
            </w: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2022年 月-年 月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 w:eastAsia="黑体"/>
          <w:color w:val="000000"/>
          <w:szCs w:val="32"/>
        </w:rPr>
      </w:pPr>
    </w:p>
    <w:p>
      <w:pPr>
        <w:pStyle w:val="2"/>
        <w:ind w:firstLine="0" w:firstLineChars="0"/>
        <w:rPr>
          <w:rFonts w:hint="eastAsia" w:ascii="Times New Roman" w:hAnsi="Times New Roman" w:eastAsia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5A45666"/>
    <w:rsid w:val="15A45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  <w:spacing w:after="120" w:line="353" w:lineRule="auto"/>
      <w:ind w:firstLine="576" w:firstLineChars="200"/>
    </w:pPr>
    <w:rPr>
      <w:rFonts w:ascii="Calibri" w:hAnsi="Calibri" w:eastAsia="仿宋_GB2312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2022-08-19T03:47:00Z</dcterms:created>
  <dc:creator>Cathy</dc:creator>
  <cp:lastModifiedBy>Cathy</cp:lastModifiedBy>
  <dcterms:modified xsi:type="dcterms:W3CDTF">2022-08-19T03:47:48Z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A42EA1F1C43D473C8A5CB3411279953E</vt:lpwstr>
  </property>
</Properties>
</file>